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15C3D" w14:textId="4C7140DB" w:rsidR="00F36404" w:rsidRDefault="000C3F95" w:rsidP="003E4DC8">
      <w:pPr>
        <w:pStyle w:val="KeinLeerraum"/>
        <w:jc w:val="both"/>
        <w:rPr>
          <w:rFonts w:ascii="Arial" w:hAnsi="Arial" w:cs="Arial"/>
          <w:b/>
          <w:bCs/>
          <w:sz w:val="32"/>
          <w:szCs w:val="32"/>
        </w:rPr>
      </w:pPr>
      <w:bookmarkStart w:id="0" w:name="_Hlk48217664"/>
      <w:r>
        <w:rPr>
          <w:rFonts w:ascii="Arial" w:hAnsi="Arial" w:cs="Arial"/>
          <w:b/>
          <w:bCs/>
          <w:sz w:val="32"/>
          <w:szCs w:val="32"/>
        </w:rPr>
        <w:t xml:space="preserve">Ein klimaneutraler Aufenthalt im Bucuti &amp; Tara Beach Resort </w:t>
      </w:r>
    </w:p>
    <w:p w14:paraId="2FD1F0B9" w14:textId="4EE15F0F" w:rsidR="006A54EC" w:rsidRPr="006A54EC" w:rsidRDefault="006A54EC" w:rsidP="003E4DC8">
      <w:pPr>
        <w:pStyle w:val="KeinLeerraum"/>
        <w:jc w:val="both"/>
        <w:rPr>
          <w:rFonts w:ascii="Arial" w:hAnsi="Arial" w:cs="Arial"/>
          <w:i/>
          <w:iCs/>
          <w:sz w:val="28"/>
          <w:szCs w:val="28"/>
        </w:rPr>
      </w:pPr>
      <w:r w:rsidRPr="006A54EC">
        <w:rPr>
          <w:rFonts w:ascii="Arial" w:hAnsi="Arial" w:cs="Arial"/>
          <w:i/>
          <w:iCs/>
          <w:sz w:val="28"/>
          <w:szCs w:val="28"/>
        </w:rPr>
        <w:t xml:space="preserve">Das Resort präsentiert den weltweit ersten Carbon Offset Concierge </w:t>
      </w:r>
    </w:p>
    <w:p w14:paraId="5D72B270" w14:textId="7F2D8A19" w:rsidR="008D73D4" w:rsidRPr="003E4DC8" w:rsidRDefault="00247AA0" w:rsidP="003E4DC8">
      <w:pPr>
        <w:pStyle w:val="KeinLeerraum"/>
        <w:jc w:val="both"/>
        <w:rPr>
          <w:rFonts w:ascii="Arial" w:hAnsi="Arial" w:cs="Arial"/>
          <w:b/>
          <w:bCs/>
          <w:sz w:val="32"/>
          <w:szCs w:val="32"/>
        </w:rPr>
      </w:pPr>
      <w:r>
        <w:rPr>
          <w:noProof/>
        </w:rPr>
        <w:drawing>
          <wp:inline distT="0" distB="0" distL="0" distR="0" wp14:anchorId="1117EC01" wp14:editId="34CA9E2B">
            <wp:extent cx="5756910" cy="300863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3008630"/>
                    </a:xfrm>
                    <a:prstGeom prst="rect">
                      <a:avLst/>
                    </a:prstGeom>
                  </pic:spPr>
                </pic:pic>
              </a:graphicData>
            </a:graphic>
          </wp:inline>
        </w:drawing>
      </w:r>
    </w:p>
    <w:p w14:paraId="607B3C71" w14:textId="77777777" w:rsidR="00826AAA" w:rsidRPr="00826AAA" w:rsidRDefault="00826AAA" w:rsidP="00F84F88">
      <w:pPr>
        <w:pStyle w:val="KeinLeerraum"/>
        <w:rPr>
          <w:rFonts w:ascii="Arial" w:hAnsi="Arial" w:cs="Arial"/>
          <w:b/>
          <w:bCs/>
          <w:sz w:val="16"/>
          <w:szCs w:val="16"/>
        </w:rPr>
      </w:pPr>
    </w:p>
    <w:p w14:paraId="5B4073A4" w14:textId="3FD1214F" w:rsidR="00747516" w:rsidRPr="00747516" w:rsidRDefault="006F4B1F" w:rsidP="00747516">
      <w:pPr>
        <w:pStyle w:val="KeinLeerraum"/>
        <w:jc w:val="center"/>
        <w:rPr>
          <w:rFonts w:ascii="Arial" w:hAnsi="Arial" w:cs="Arial"/>
          <w:sz w:val="16"/>
          <w:szCs w:val="16"/>
        </w:rPr>
      </w:pPr>
      <w:r w:rsidRPr="006F4B1F">
        <w:rPr>
          <w:rFonts w:ascii="Arial" w:hAnsi="Arial" w:cs="Arial"/>
          <w:b/>
          <w:bCs/>
          <w:sz w:val="16"/>
          <w:szCs w:val="16"/>
        </w:rPr>
        <w:t>Hinweis:</w:t>
      </w:r>
      <w:r>
        <w:rPr>
          <w:rFonts w:ascii="Arial" w:hAnsi="Arial" w:cs="Arial"/>
          <w:sz w:val="16"/>
          <w:szCs w:val="16"/>
        </w:rPr>
        <w:t xml:space="preserve"> </w:t>
      </w:r>
      <w:hyperlink r:id="rId9" w:history="1">
        <w:r w:rsidR="003B0495" w:rsidRPr="00ED6809">
          <w:rPr>
            <w:rStyle w:val="Hyperlink"/>
            <w:rFonts w:ascii="Arial" w:hAnsi="Arial" w:cs="Arial"/>
            <w:sz w:val="16"/>
            <w:szCs w:val="16"/>
          </w:rPr>
          <w:t>Passendes Bildmaterial steht hier zum Download zur Verfügung.</w:t>
        </w:r>
      </w:hyperlink>
      <w:r w:rsidR="003B0495" w:rsidRPr="00D64BEC">
        <w:rPr>
          <w:rFonts w:ascii="Arial" w:hAnsi="Arial" w:cs="Arial"/>
          <w:sz w:val="16"/>
          <w:szCs w:val="16"/>
        </w:rPr>
        <w:t xml:space="preserve"> </w:t>
      </w:r>
    </w:p>
    <w:p w14:paraId="52A131CB" w14:textId="00F9B7EC" w:rsidR="00F84F88" w:rsidRDefault="00F84F88" w:rsidP="00465D7A">
      <w:pPr>
        <w:pStyle w:val="KeinLeerraum"/>
        <w:spacing w:line="276" w:lineRule="auto"/>
        <w:jc w:val="center"/>
        <w:rPr>
          <w:rFonts w:ascii="Arial" w:hAnsi="Arial" w:cs="Arial"/>
          <w:sz w:val="16"/>
          <w:szCs w:val="16"/>
        </w:rPr>
      </w:pPr>
    </w:p>
    <w:p w14:paraId="4D00F2EF" w14:textId="0889CF77" w:rsidR="00CA0C24" w:rsidRDefault="009B19AA" w:rsidP="00D87052">
      <w:pPr>
        <w:spacing w:line="276" w:lineRule="auto"/>
        <w:jc w:val="both"/>
        <w:rPr>
          <w:rFonts w:ascii="Arial" w:hAnsi="Arial" w:cs="Arial"/>
          <w:b/>
          <w:bCs/>
          <w:sz w:val="20"/>
          <w:szCs w:val="20"/>
        </w:rPr>
      </w:pPr>
      <w:r w:rsidRPr="000C3F95">
        <w:rPr>
          <w:rFonts w:ascii="Arial" w:hAnsi="Arial" w:cs="Arial"/>
          <w:b/>
          <w:bCs/>
          <w:sz w:val="20"/>
          <w:szCs w:val="20"/>
          <w:lang w:val="en-GB"/>
        </w:rPr>
        <w:t xml:space="preserve">Eagle Beach, Aruba / Hannover – </w:t>
      </w:r>
      <w:r w:rsidR="000C3F95" w:rsidRPr="000C3F95">
        <w:rPr>
          <w:rFonts w:ascii="Arial" w:hAnsi="Arial" w:cs="Arial"/>
          <w:b/>
          <w:bCs/>
          <w:sz w:val="20"/>
          <w:szCs w:val="20"/>
          <w:lang w:val="en-GB"/>
        </w:rPr>
        <w:t>xx</w:t>
      </w:r>
      <w:r w:rsidR="009E752B" w:rsidRPr="000C3F95">
        <w:rPr>
          <w:rFonts w:ascii="Arial" w:hAnsi="Arial" w:cs="Arial"/>
          <w:b/>
          <w:bCs/>
          <w:sz w:val="20"/>
          <w:szCs w:val="20"/>
          <w:lang w:val="en-GB"/>
        </w:rPr>
        <w:t xml:space="preserve">. </w:t>
      </w:r>
      <w:r w:rsidR="00181A6C">
        <w:rPr>
          <w:rFonts w:ascii="Arial" w:hAnsi="Arial" w:cs="Arial"/>
          <w:b/>
          <w:bCs/>
          <w:sz w:val="20"/>
          <w:szCs w:val="20"/>
        </w:rPr>
        <w:t>Oktobe</w:t>
      </w:r>
      <w:r w:rsidR="00944D94">
        <w:rPr>
          <w:rFonts w:ascii="Arial" w:hAnsi="Arial" w:cs="Arial"/>
          <w:b/>
          <w:bCs/>
          <w:sz w:val="20"/>
          <w:szCs w:val="20"/>
        </w:rPr>
        <w:t>r</w:t>
      </w:r>
      <w:r w:rsidRPr="00944D94">
        <w:rPr>
          <w:rFonts w:ascii="Arial" w:hAnsi="Arial" w:cs="Arial"/>
          <w:b/>
          <w:bCs/>
          <w:sz w:val="20"/>
          <w:szCs w:val="20"/>
        </w:rPr>
        <w:t xml:space="preserve"> </w:t>
      </w:r>
      <w:r w:rsidRPr="009B19AA">
        <w:rPr>
          <w:rFonts w:ascii="Arial" w:hAnsi="Arial" w:cs="Arial"/>
          <w:b/>
          <w:bCs/>
          <w:sz w:val="20"/>
          <w:szCs w:val="20"/>
        </w:rPr>
        <w:t>202</w:t>
      </w:r>
      <w:r w:rsidR="009E752B">
        <w:rPr>
          <w:rFonts w:ascii="Arial" w:hAnsi="Arial" w:cs="Arial"/>
          <w:b/>
          <w:bCs/>
          <w:sz w:val="20"/>
          <w:szCs w:val="20"/>
        </w:rPr>
        <w:t>1</w:t>
      </w:r>
      <w:r w:rsidRPr="009B19AA">
        <w:rPr>
          <w:rFonts w:ascii="Arial" w:hAnsi="Arial" w:cs="Arial"/>
          <w:b/>
          <w:bCs/>
          <w:sz w:val="20"/>
          <w:szCs w:val="20"/>
        </w:rPr>
        <w:t xml:space="preserve"> (kms) | </w:t>
      </w:r>
      <w:r w:rsidR="004D2132">
        <w:rPr>
          <w:rFonts w:ascii="Arial" w:hAnsi="Arial" w:cs="Arial"/>
          <w:b/>
          <w:bCs/>
          <w:sz w:val="20"/>
          <w:szCs w:val="20"/>
        </w:rPr>
        <w:t xml:space="preserve">Mit seinem </w:t>
      </w:r>
      <w:r w:rsidR="00232284">
        <w:rPr>
          <w:rFonts w:ascii="Arial" w:hAnsi="Arial" w:cs="Arial"/>
          <w:b/>
          <w:bCs/>
          <w:sz w:val="20"/>
          <w:szCs w:val="20"/>
        </w:rPr>
        <w:t>romantischen Boutique-Hotel</w:t>
      </w:r>
      <w:r w:rsidR="009624D3">
        <w:rPr>
          <w:rFonts w:ascii="Arial" w:hAnsi="Arial" w:cs="Arial"/>
          <w:b/>
          <w:bCs/>
          <w:sz w:val="20"/>
          <w:szCs w:val="20"/>
        </w:rPr>
        <w:t xml:space="preserve"> auf Aruba </w:t>
      </w:r>
      <w:r w:rsidR="004D2132">
        <w:rPr>
          <w:rFonts w:ascii="Arial" w:hAnsi="Arial" w:cs="Arial"/>
          <w:b/>
          <w:bCs/>
          <w:sz w:val="20"/>
          <w:szCs w:val="20"/>
        </w:rPr>
        <w:t xml:space="preserve">beweist der </w:t>
      </w:r>
      <w:r w:rsidR="009624D3">
        <w:rPr>
          <w:rFonts w:ascii="Arial" w:hAnsi="Arial" w:cs="Arial"/>
          <w:b/>
          <w:bCs/>
          <w:sz w:val="20"/>
          <w:szCs w:val="20"/>
        </w:rPr>
        <w:t xml:space="preserve">gebürtige </w:t>
      </w:r>
      <w:r w:rsidR="004D2132">
        <w:rPr>
          <w:rFonts w:ascii="Arial" w:hAnsi="Arial" w:cs="Arial"/>
          <w:b/>
          <w:bCs/>
          <w:sz w:val="20"/>
          <w:szCs w:val="20"/>
        </w:rPr>
        <w:t>Österreicher Ewald Biemans, dass Luxus und Klimaschutz auch Hand in Hand miteinander gehen</w:t>
      </w:r>
      <w:r w:rsidR="009624D3">
        <w:rPr>
          <w:rFonts w:ascii="Arial" w:hAnsi="Arial" w:cs="Arial"/>
          <w:b/>
          <w:bCs/>
          <w:sz w:val="20"/>
          <w:szCs w:val="20"/>
        </w:rPr>
        <w:t xml:space="preserve"> können</w:t>
      </w:r>
      <w:r w:rsidR="004D2132">
        <w:rPr>
          <w:rFonts w:ascii="Arial" w:hAnsi="Arial" w:cs="Arial"/>
          <w:b/>
          <w:bCs/>
          <w:sz w:val="20"/>
          <w:szCs w:val="20"/>
        </w:rPr>
        <w:t xml:space="preserve">. </w:t>
      </w:r>
      <w:r w:rsidR="000A0E5E">
        <w:rPr>
          <w:rFonts w:ascii="Arial" w:hAnsi="Arial" w:cs="Arial"/>
          <w:b/>
          <w:bCs/>
          <w:sz w:val="20"/>
          <w:szCs w:val="20"/>
        </w:rPr>
        <w:t xml:space="preserve">Die Maßnahmen, die </w:t>
      </w:r>
      <w:r w:rsidR="009624D3">
        <w:rPr>
          <w:rFonts w:ascii="Arial" w:hAnsi="Arial" w:cs="Arial"/>
          <w:b/>
          <w:bCs/>
          <w:sz w:val="20"/>
          <w:szCs w:val="20"/>
        </w:rPr>
        <w:t>d</w:t>
      </w:r>
      <w:r w:rsidR="000A0E5E">
        <w:rPr>
          <w:rFonts w:ascii="Arial" w:hAnsi="Arial" w:cs="Arial"/>
          <w:b/>
          <w:bCs/>
          <w:sz w:val="20"/>
          <w:szCs w:val="20"/>
        </w:rPr>
        <w:t>er</w:t>
      </w:r>
      <w:r w:rsidR="009624D3">
        <w:rPr>
          <w:rFonts w:ascii="Arial" w:hAnsi="Arial" w:cs="Arial"/>
          <w:b/>
          <w:bCs/>
          <w:sz w:val="20"/>
          <w:szCs w:val="20"/>
        </w:rPr>
        <w:t xml:space="preserve"> Hotelier</w:t>
      </w:r>
      <w:r w:rsidR="000A0E5E">
        <w:rPr>
          <w:rFonts w:ascii="Arial" w:hAnsi="Arial" w:cs="Arial"/>
          <w:b/>
          <w:bCs/>
          <w:sz w:val="20"/>
          <w:szCs w:val="20"/>
        </w:rPr>
        <w:t xml:space="preserve"> </w:t>
      </w:r>
      <w:r w:rsidR="00277191">
        <w:rPr>
          <w:rFonts w:ascii="Arial" w:hAnsi="Arial" w:cs="Arial"/>
          <w:b/>
          <w:bCs/>
          <w:sz w:val="20"/>
          <w:szCs w:val="20"/>
        </w:rPr>
        <w:t xml:space="preserve">zum Schutz des Klimas und der Umwelt ergriffen hat, sind einmalig und wurden deshalb auf dem UN-Klimagipfel 2020 </w:t>
      </w:r>
      <w:r w:rsidR="006A54EC">
        <w:rPr>
          <w:rFonts w:ascii="Arial" w:hAnsi="Arial" w:cs="Arial"/>
          <w:b/>
          <w:bCs/>
          <w:sz w:val="20"/>
          <w:szCs w:val="20"/>
        </w:rPr>
        <w:t xml:space="preserve">mit dem Global Climate Action Award </w:t>
      </w:r>
      <w:r w:rsidR="004F3530">
        <w:rPr>
          <w:rFonts w:ascii="Arial" w:hAnsi="Arial" w:cs="Arial"/>
          <w:b/>
          <w:bCs/>
          <w:sz w:val="20"/>
          <w:szCs w:val="20"/>
        </w:rPr>
        <w:t>ausgezeichnet</w:t>
      </w:r>
      <w:r w:rsidR="006A54EC">
        <w:rPr>
          <w:rFonts w:ascii="Arial" w:hAnsi="Arial" w:cs="Arial"/>
          <w:b/>
          <w:bCs/>
          <w:sz w:val="20"/>
          <w:szCs w:val="20"/>
        </w:rPr>
        <w:t>.</w:t>
      </w:r>
      <w:r w:rsidR="004F3530">
        <w:rPr>
          <w:rFonts w:ascii="Arial" w:hAnsi="Arial" w:cs="Arial"/>
          <w:b/>
          <w:bCs/>
          <w:sz w:val="20"/>
          <w:szCs w:val="20"/>
        </w:rPr>
        <w:t xml:space="preserve"> </w:t>
      </w:r>
    </w:p>
    <w:p w14:paraId="170FCA21" w14:textId="53CA0763" w:rsidR="003B0495" w:rsidRDefault="003B0495" w:rsidP="00D87052">
      <w:pPr>
        <w:spacing w:line="276" w:lineRule="auto"/>
        <w:jc w:val="both"/>
        <w:rPr>
          <w:rFonts w:ascii="Arial" w:hAnsi="Arial" w:cs="Arial"/>
          <w:b/>
          <w:bCs/>
          <w:sz w:val="20"/>
          <w:szCs w:val="20"/>
        </w:rPr>
      </w:pPr>
    </w:p>
    <w:p w14:paraId="1348FE75" w14:textId="7BA88751" w:rsidR="00782F7E" w:rsidRDefault="002D070C" w:rsidP="00D87052">
      <w:pPr>
        <w:spacing w:line="276" w:lineRule="auto"/>
        <w:jc w:val="both"/>
        <w:rPr>
          <w:rFonts w:ascii="Arial" w:hAnsi="Arial" w:cs="Arial"/>
          <w:b/>
          <w:bCs/>
          <w:sz w:val="22"/>
          <w:szCs w:val="22"/>
        </w:rPr>
      </w:pPr>
      <w:r>
        <w:rPr>
          <w:rFonts w:ascii="Arial" w:hAnsi="Arial" w:cs="Arial"/>
          <w:b/>
          <w:bCs/>
          <w:sz w:val="22"/>
          <w:szCs w:val="22"/>
        </w:rPr>
        <w:t xml:space="preserve">Ein luxuriöser Urlaub ganz ohne schlechtes Gewissen </w:t>
      </w:r>
    </w:p>
    <w:p w14:paraId="3A69E609" w14:textId="6090F7D9" w:rsidR="0077652B" w:rsidRPr="002A73BC" w:rsidRDefault="00BC6721" w:rsidP="000C3F95">
      <w:pPr>
        <w:spacing w:line="276" w:lineRule="auto"/>
        <w:jc w:val="both"/>
        <w:rPr>
          <w:rFonts w:ascii="Arial" w:hAnsi="Arial" w:cs="Arial"/>
          <w:sz w:val="20"/>
          <w:szCs w:val="20"/>
        </w:rPr>
      </w:pPr>
      <w:r>
        <w:rPr>
          <w:rFonts w:ascii="Arial" w:hAnsi="Arial" w:cs="Arial"/>
          <w:sz w:val="20"/>
          <w:szCs w:val="20"/>
        </w:rPr>
        <w:t xml:space="preserve">Im </w:t>
      </w:r>
      <w:hyperlink r:id="rId10" w:history="1">
        <w:r w:rsidRPr="006A54EC">
          <w:rPr>
            <w:rStyle w:val="Hyperlink"/>
            <w:rFonts w:ascii="Arial" w:hAnsi="Arial" w:cs="Arial"/>
            <w:sz w:val="20"/>
            <w:szCs w:val="20"/>
          </w:rPr>
          <w:t>Bucuti &amp; Tara Beach Resort</w:t>
        </w:r>
      </w:hyperlink>
      <w:r>
        <w:rPr>
          <w:rFonts w:ascii="Arial" w:hAnsi="Arial" w:cs="Arial"/>
          <w:sz w:val="20"/>
          <w:szCs w:val="20"/>
        </w:rPr>
        <w:t xml:space="preserve"> auf Aruba können die Gäste einen luxuriösen Urlaub verbringen und das ganz ohne schlechtes Gewissen de</w:t>
      </w:r>
      <w:r w:rsidR="00C03098">
        <w:rPr>
          <w:rFonts w:ascii="Arial" w:hAnsi="Arial" w:cs="Arial"/>
          <w:sz w:val="20"/>
          <w:szCs w:val="20"/>
        </w:rPr>
        <w:t xml:space="preserve">m Klima und der Umwelt gegenüber. </w:t>
      </w:r>
      <w:r w:rsidR="007F0551">
        <w:rPr>
          <w:rFonts w:ascii="Arial" w:hAnsi="Arial" w:cs="Arial"/>
          <w:sz w:val="20"/>
          <w:szCs w:val="20"/>
        </w:rPr>
        <w:t xml:space="preserve">Das romantische </w:t>
      </w:r>
      <w:proofErr w:type="spellStart"/>
      <w:r w:rsidR="007F0551">
        <w:rPr>
          <w:rFonts w:ascii="Arial" w:hAnsi="Arial" w:cs="Arial"/>
          <w:sz w:val="20"/>
          <w:szCs w:val="20"/>
        </w:rPr>
        <w:t>Adults</w:t>
      </w:r>
      <w:proofErr w:type="spellEnd"/>
      <w:r w:rsidR="007F0551">
        <w:rPr>
          <w:rFonts w:ascii="Arial" w:hAnsi="Arial" w:cs="Arial"/>
          <w:sz w:val="20"/>
          <w:szCs w:val="20"/>
        </w:rPr>
        <w:t>-</w:t>
      </w:r>
      <w:proofErr w:type="spellStart"/>
      <w:r w:rsidR="007F0551">
        <w:rPr>
          <w:rFonts w:ascii="Arial" w:hAnsi="Arial" w:cs="Arial"/>
          <w:sz w:val="20"/>
          <w:szCs w:val="20"/>
        </w:rPr>
        <w:t>Only</w:t>
      </w:r>
      <w:proofErr w:type="spellEnd"/>
      <w:r w:rsidR="007F0551">
        <w:rPr>
          <w:rFonts w:ascii="Arial" w:hAnsi="Arial" w:cs="Arial"/>
          <w:sz w:val="20"/>
          <w:szCs w:val="20"/>
        </w:rPr>
        <w:t xml:space="preserve">-Hotel, das sich direkt am Eagle Beach befindet, </w:t>
      </w:r>
      <w:r w:rsidR="00227A5B">
        <w:rPr>
          <w:rFonts w:ascii="Arial" w:hAnsi="Arial" w:cs="Arial"/>
          <w:sz w:val="20"/>
          <w:szCs w:val="20"/>
        </w:rPr>
        <w:t xml:space="preserve">legt </w:t>
      </w:r>
      <w:r w:rsidR="00232284">
        <w:rPr>
          <w:rFonts w:ascii="Arial" w:hAnsi="Arial" w:cs="Arial"/>
          <w:sz w:val="20"/>
          <w:szCs w:val="20"/>
        </w:rPr>
        <w:t>größten</w:t>
      </w:r>
      <w:r w:rsidR="00227A5B">
        <w:rPr>
          <w:rFonts w:ascii="Arial" w:hAnsi="Arial" w:cs="Arial"/>
          <w:sz w:val="20"/>
          <w:szCs w:val="20"/>
        </w:rPr>
        <w:t xml:space="preserve"> Wert auf Nachhaltigkeit und </w:t>
      </w:r>
      <w:r w:rsidR="00DA6CBE">
        <w:rPr>
          <w:rFonts w:ascii="Arial" w:hAnsi="Arial" w:cs="Arial"/>
          <w:sz w:val="20"/>
          <w:szCs w:val="20"/>
        </w:rPr>
        <w:t xml:space="preserve">Klimaschutz und ermöglicht Urlaubern </w:t>
      </w:r>
      <w:r w:rsidR="00197BBC">
        <w:rPr>
          <w:rFonts w:ascii="Arial" w:hAnsi="Arial" w:cs="Arial"/>
          <w:sz w:val="20"/>
          <w:szCs w:val="20"/>
        </w:rPr>
        <w:t xml:space="preserve">durch die Implementierung </w:t>
      </w:r>
      <w:r w:rsidR="00C876E4">
        <w:rPr>
          <w:rFonts w:ascii="Arial" w:hAnsi="Arial" w:cs="Arial"/>
          <w:sz w:val="20"/>
          <w:szCs w:val="20"/>
        </w:rPr>
        <w:t xml:space="preserve">verschiedener Maßnahmen einen </w:t>
      </w:r>
      <w:r w:rsidR="00B37BF5">
        <w:rPr>
          <w:rFonts w:ascii="Arial" w:hAnsi="Arial" w:cs="Arial"/>
          <w:sz w:val="20"/>
          <w:szCs w:val="20"/>
        </w:rPr>
        <w:t xml:space="preserve">klimaneutralen </w:t>
      </w:r>
      <w:r w:rsidR="00C876E4">
        <w:rPr>
          <w:rFonts w:ascii="Arial" w:hAnsi="Arial" w:cs="Arial"/>
          <w:sz w:val="20"/>
          <w:szCs w:val="20"/>
        </w:rPr>
        <w:t>Aufenthalt</w:t>
      </w:r>
      <w:r w:rsidR="00B37BF5">
        <w:rPr>
          <w:rFonts w:ascii="Arial" w:hAnsi="Arial" w:cs="Arial"/>
          <w:sz w:val="20"/>
          <w:szCs w:val="20"/>
        </w:rPr>
        <w:t>.</w:t>
      </w:r>
      <w:r w:rsidR="0035765C">
        <w:rPr>
          <w:rFonts w:ascii="Arial" w:hAnsi="Arial" w:cs="Arial"/>
          <w:sz w:val="20"/>
          <w:szCs w:val="20"/>
        </w:rPr>
        <w:t xml:space="preserve"> Dazu zählt beispielsweise, dass das Gebäude über eine </w:t>
      </w:r>
      <w:r w:rsidR="0031015F">
        <w:rPr>
          <w:rFonts w:ascii="Arial" w:hAnsi="Arial" w:cs="Arial"/>
          <w:sz w:val="20"/>
          <w:szCs w:val="20"/>
        </w:rPr>
        <w:t xml:space="preserve">moderne </w:t>
      </w:r>
      <w:r w:rsidR="0035765C">
        <w:rPr>
          <w:rFonts w:ascii="Arial" w:hAnsi="Arial" w:cs="Arial"/>
          <w:sz w:val="20"/>
          <w:szCs w:val="20"/>
        </w:rPr>
        <w:t xml:space="preserve">Solaranlage verfügt, die </w:t>
      </w:r>
      <w:proofErr w:type="spellStart"/>
      <w:r w:rsidR="0035765C">
        <w:rPr>
          <w:rFonts w:ascii="Arial" w:hAnsi="Arial" w:cs="Arial"/>
          <w:sz w:val="20"/>
          <w:szCs w:val="20"/>
        </w:rPr>
        <w:t>Cardio</w:t>
      </w:r>
      <w:proofErr w:type="spellEnd"/>
      <w:r w:rsidR="0035765C">
        <w:rPr>
          <w:rFonts w:ascii="Arial" w:hAnsi="Arial" w:cs="Arial"/>
          <w:sz w:val="20"/>
          <w:szCs w:val="20"/>
        </w:rPr>
        <w:t xml:space="preserve">-Geräte im Fitnessstudio Strom erzeugen </w:t>
      </w:r>
      <w:r w:rsidR="0031015F">
        <w:rPr>
          <w:rFonts w:ascii="Arial" w:hAnsi="Arial" w:cs="Arial"/>
          <w:sz w:val="20"/>
          <w:szCs w:val="20"/>
        </w:rPr>
        <w:t>und die Klimaanlagen mit Bewegungsmelder</w:t>
      </w:r>
      <w:r w:rsidR="00381630">
        <w:rPr>
          <w:rFonts w:ascii="Arial" w:hAnsi="Arial" w:cs="Arial"/>
          <w:sz w:val="20"/>
          <w:szCs w:val="20"/>
        </w:rPr>
        <w:t>n</w:t>
      </w:r>
      <w:r w:rsidR="0031015F">
        <w:rPr>
          <w:rFonts w:ascii="Arial" w:hAnsi="Arial" w:cs="Arial"/>
          <w:sz w:val="20"/>
          <w:szCs w:val="20"/>
        </w:rPr>
        <w:t xml:space="preserve"> ausgestattet sind, so dass die </w:t>
      </w:r>
      <w:r w:rsidR="00734995">
        <w:rPr>
          <w:rFonts w:ascii="Arial" w:hAnsi="Arial" w:cs="Arial"/>
          <w:sz w:val="20"/>
          <w:szCs w:val="20"/>
        </w:rPr>
        <w:t>T</w:t>
      </w:r>
      <w:r w:rsidR="0031015F">
        <w:rPr>
          <w:rFonts w:ascii="Arial" w:hAnsi="Arial" w:cs="Arial"/>
          <w:sz w:val="20"/>
          <w:szCs w:val="20"/>
        </w:rPr>
        <w:t>emperatur nicht so weit heruntergekühlt</w:t>
      </w:r>
      <w:r w:rsidR="00734995">
        <w:rPr>
          <w:rFonts w:ascii="Arial" w:hAnsi="Arial" w:cs="Arial"/>
          <w:sz w:val="20"/>
          <w:szCs w:val="20"/>
        </w:rPr>
        <w:t xml:space="preserve"> wird, wenn sich kein Gast in seinem Zimmer befindet.</w:t>
      </w:r>
      <w:r w:rsidR="00381630">
        <w:rPr>
          <w:rFonts w:ascii="Arial" w:hAnsi="Arial" w:cs="Arial"/>
          <w:sz w:val="20"/>
          <w:szCs w:val="20"/>
        </w:rPr>
        <w:t xml:space="preserve"> Zudem gibt es ein spezielles, wassersparendes Wäschereisystem und Abwasser wird nach einer Wideraufbereitung zur Bewässerung der Pflanzen genutzt. </w:t>
      </w:r>
      <w:r w:rsidR="0078782D">
        <w:rPr>
          <w:rFonts w:ascii="Arial" w:hAnsi="Arial" w:cs="Arial"/>
          <w:sz w:val="20"/>
          <w:szCs w:val="20"/>
        </w:rPr>
        <w:t>Außerdem werden viele regionale Speisen angeboten, um zum einen die Importe und damit verbundenen Transport-Emissionen zu senken, aber auch weil die Nachfrage der umweltbewussten Gäst</w:t>
      </w:r>
      <w:r w:rsidR="00D00CE5">
        <w:rPr>
          <w:rFonts w:ascii="Arial" w:hAnsi="Arial" w:cs="Arial"/>
          <w:sz w:val="20"/>
          <w:szCs w:val="20"/>
        </w:rPr>
        <w:t>e</w:t>
      </w:r>
      <w:r w:rsidR="0078782D">
        <w:rPr>
          <w:rFonts w:ascii="Arial" w:hAnsi="Arial" w:cs="Arial"/>
          <w:sz w:val="20"/>
          <w:szCs w:val="20"/>
        </w:rPr>
        <w:t xml:space="preserve"> nach einer regionalen, authentischen Küche stetig wächst. </w:t>
      </w:r>
    </w:p>
    <w:p w14:paraId="53DC91BA" w14:textId="4FCF5DA4" w:rsidR="00BC6721" w:rsidRDefault="00BC6721" w:rsidP="000C3F95">
      <w:pPr>
        <w:spacing w:line="276" w:lineRule="auto"/>
        <w:jc w:val="both"/>
        <w:rPr>
          <w:rFonts w:ascii="Arial" w:hAnsi="Arial" w:cs="Arial"/>
          <w:sz w:val="20"/>
          <w:szCs w:val="20"/>
        </w:rPr>
      </w:pPr>
    </w:p>
    <w:p w14:paraId="61484AF2" w14:textId="4FA82BA3" w:rsidR="00BC6721" w:rsidRDefault="00BC6721" w:rsidP="000C3F95">
      <w:pPr>
        <w:spacing w:line="276" w:lineRule="auto"/>
        <w:jc w:val="both"/>
        <w:rPr>
          <w:rFonts w:ascii="Arial" w:hAnsi="Arial" w:cs="Arial"/>
          <w:b/>
          <w:bCs/>
          <w:sz w:val="22"/>
          <w:szCs w:val="22"/>
        </w:rPr>
      </w:pPr>
      <w:r w:rsidRPr="00BC6721">
        <w:rPr>
          <w:rFonts w:ascii="Arial" w:hAnsi="Arial" w:cs="Arial"/>
          <w:b/>
          <w:bCs/>
          <w:sz w:val="22"/>
          <w:szCs w:val="22"/>
        </w:rPr>
        <w:t>Der Visionär und Hotelier Ewald Biemans spricht auf dem nächsten UN-Klimagipfel</w:t>
      </w:r>
      <w:r w:rsidR="004F3530">
        <w:rPr>
          <w:rFonts w:ascii="Arial" w:hAnsi="Arial" w:cs="Arial"/>
          <w:b/>
          <w:bCs/>
          <w:sz w:val="22"/>
          <w:szCs w:val="22"/>
        </w:rPr>
        <w:t xml:space="preserve"> </w:t>
      </w:r>
    </w:p>
    <w:p w14:paraId="019EFA1A" w14:textId="6E791B9E" w:rsidR="00CB1817" w:rsidRDefault="00CB1817" w:rsidP="000C3F95">
      <w:pPr>
        <w:spacing w:line="276" w:lineRule="auto"/>
        <w:jc w:val="both"/>
        <w:rPr>
          <w:rFonts w:ascii="Arial" w:hAnsi="Arial" w:cs="Arial"/>
          <w:sz w:val="20"/>
          <w:szCs w:val="20"/>
        </w:rPr>
      </w:pPr>
      <w:r w:rsidRPr="00CB1817">
        <w:rPr>
          <w:rFonts w:ascii="Arial" w:hAnsi="Arial" w:cs="Arial"/>
          <w:sz w:val="20"/>
          <w:szCs w:val="20"/>
        </w:rPr>
        <w:t xml:space="preserve">Nachdem das Bucuti &amp; Tara Beach Resort im vergangenen Jahr </w:t>
      </w:r>
      <w:r>
        <w:rPr>
          <w:rFonts w:ascii="Arial" w:hAnsi="Arial" w:cs="Arial"/>
          <w:sz w:val="20"/>
          <w:szCs w:val="20"/>
        </w:rPr>
        <w:t xml:space="preserve">von der UN </w:t>
      </w:r>
      <w:r w:rsidR="009D545D">
        <w:rPr>
          <w:rFonts w:ascii="Arial" w:hAnsi="Arial" w:cs="Arial"/>
          <w:sz w:val="20"/>
          <w:szCs w:val="20"/>
        </w:rPr>
        <w:t xml:space="preserve">zum wohl nachhaltigsten Resort der Welt gekürt wurde, ist der Hotelier Ewald Biemans nun bei der der nächsten Klimakonferenz, die vom 31. Oktober bis 12. November dieses Jahres in Glasgow </w:t>
      </w:r>
      <w:r w:rsidR="00F2387A">
        <w:rPr>
          <w:rFonts w:ascii="Arial" w:hAnsi="Arial" w:cs="Arial"/>
          <w:sz w:val="20"/>
          <w:szCs w:val="20"/>
        </w:rPr>
        <w:t xml:space="preserve">in Schottland </w:t>
      </w:r>
      <w:r w:rsidR="009D545D">
        <w:rPr>
          <w:rFonts w:ascii="Arial" w:hAnsi="Arial" w:cs="Arial"/>
          <w:sz w:val="20"/>
          <w:szCs w:val="20"/>
        </w:rPr>
        <w:t xml:space="preserve">stattfindet, als Redner geladen. Dort </w:t>
      </w:r>
      <w:r w:rsidR="00C81305">
        <w:rPr>
          <w:rFonts w:ascii="Arial" w:hAnsi="Arial" w:cs="Arial"/>
          <w:sz w:val="20"/>
          <w:szCs w:val="20"/>
        </w:rPr>
        <w:t>wird er die Maßnahmen präsentieren, die er in seinem Resort zum Schutze des Klimas getroffen hat und von denen sich nahezu alle auch in anderen Hotels weltweit umsetzen lassen</w:t>
      </w:r>
      <w:r w:rsidR="00D00CE5">
        <w:rPr>
          <w:rFonts w:ascii="Arial" w:hAnsi="Arial" w:cs="Arial"/>
          <w:sz w:val="20"/>
          <w:szCs w:val="20"/>
        </w:rPr>
        <w:t xml:space="preserve"> würden</w:t>
      </w:r>
      <w:r w:rsidR="00C81305">
        <w:rPr>
          <w:rFonts w:ascii="Arial" w:hAnsi="Arial" w:cs="Arial"/>
          <w:sz w:val="20"/>
          <w:szCs w:val="20"/>
        </w:rPr>
        <w:t>. Ewald Biemans will als Vorbild vorangehen und</w:t>
      </w:r>
      <w:r w:rsidR="00FB1605">
        <w:rPr>
          <w:rFonts w:ascii="Arial" w:hAnsi="Arial" w:cs="Arial"/>
          <w:sz w:val="20"/>
          <w:szCs w:val="20"/>
        </w:rPr>
        <w:t xml:space="preserve"> Inspiration für andere Hoteliers sein: </w:t>
      </w:r>
      <w:r w:rsidR="00FB1605" w:rsidRPr="00F2387A">
        <w:rPr>
          <w:rFonts w:ascii="Arial" w:hAnsi="Arial" w:cs="Arial"/>
          <w:i/>
          <w:iCs/>
          <w:sz w:val="20"/>
          <w:szCs w:val="20"/>
        </w:rPr>
        <w:t>„</w:t>
      </w:r>
      <w:r w:rsidR="00F2387A" w:rsidRPr="00F2387A">
        <w:rPr>
          <w:rFonts w:ascii="Arial" w:hAnsi="Arial" w:cs="Arial"/>
          <w:i/>
          <w:iCs/>
          <w:sz w:val="20"/>
          <w:szCs w:val="20"/>
        </w:rPr>
        <w:t xml:space="preserve">Es wird mir eine </w:t>
      </w:r>
      <w:r w:rsidR="00F2387A" w:rsidRPr="00F2387A">
        <w:rPr>
          <w:rFonts w:ascii="Arial" w:hAnsi="Arial" w:cs="Arial"/>
          <w:i/>
          <w:iCs/>
          <w:sz w:val="20"/>
          <w:szCs w:val="20"/>
        </w:rPr>
        <w:lastRenderedPageBreak/>
        <w:t>Ehre sein auf der 26. UN-Klimakonferenz unsere Nachhaltigkeitslösungen mit anderen zu teilen, damit wir alle eine gesündere, sichere und widerstandsfähige Zukunft haben.“</w:t>
      </w:r>
    </w:p>
    <w:p w14:paraId="79282915" w14:textId="77777777" w:rsidR="00782F7E" w:rsidRPr="00782F7E" w:rsidRDefault="00782F7E" w:rsidP="00D87052">
      <w:pPr>
        <w:spacing w:line="276" w:lineRule="auto"/>
        <w:jc w:val="both"/>
        <w:rPr>
          <w:rFonts w:ascii="Arial" w:hAnsi="Arial" w:cs="Arial"/>
          <w:sz w:val="20"/>
          <w:szCs w:val="20"/>
        </w:rPr>
      </w:pPr>
    </w:p>
    <w:p w14:paraId="69373E65" w14:textId="42ADAF2E" w:rsidR="003B0495" w:rsidRDefault="002D070C" w:rsidP="00D87052">
      <w:pPr>
        <w:spacing w:line="276" w:lineRule="auto"/>
        <w:jc w:val="both"/>
        <w:rPr>
          <w:rFonts w:ascii="Arial" w:hAnsi="Arial" w:cs="Arial"/>
          <w:b/>
          <w:bCs/>
          <w:sz w:val="22"/>
          <w:szCs w:val="22"/>
        </w:rPr>
      </w:pPr>
      <w:r>
        <w:rPr>
          <w:rFonts w:ascii="Arial" w:hAnsi="Arial" w:cs="Arial"/>
          <w:b/>
          <w:bCs/>
          <w:sz w:val="22"/>
          <w:szCs w:val="22"/>
        </w:rPr>
        <w:t>D</w:t>
      </w:r>
      <w:r w:rsidR="00542519">
        <w:rPr>
          <w:rFonts w:ascii="Arial" w:hAnsi="Arial" w:cs="Arial"/>
          <w:b/>
          <w:bCs/>
          <w:sz w:val="22"/>
          <w:szCs w:val="22"/>
        </w:rPr>
        <w:t>er</w:t>
      </w:r>
      <w:r>
        <w:rPr>
          <w:rFonts w:ascii="Arial" w:hAnsi="Arial" w:cs="Arial"/>
          <w:b/>
          <w:bCs/>
          <w:sz w:val="22"/>
          <w:szCs w:val="22"/>
        </w:rPr>
        <w:t xml:space="preserve"> weltweit erste Carbon Offset Concierge unterstützt die Gäste des Resorts mit einer klimafreundlichen An- und Abreise </w:t>
      </w:r>
    </w:p>
    <w:p w14:paraId="18499D1A" w14:textId="020672DD" w:rsidR="002E6D03" w:rsidRDefault="005C5E53" w:rsidP="00D87052">
      <w:pPr>
        <w:spacing w:line="276" w:lineRule="auto"/>
        <w:jc w:val="both"/>
        <w:rPr>
          <w:rFonts w:ascii="Arial" w:hAnsi="Arial" w:cs="Arial"/>
          <w:sz w:val="20"/>
          <w:szCs w:val="20"/>
        </w:rPr>
      </w:pPr>
      <w:r>
        <w:rPr>
          <w:rFonts w:ascii="Arial" w:hAnsi="Arial" w:cs="Arial"/>
          <w:sz w:val="20"/>
          <w:szCs w:val="20"/>
        </w:rPr>
        <w:t xml:space="preserve">Dass ein </w:t>
      </w:r>
      <w:r w:rsidR="009F0DB7">
        <w:rPr>
          <w:rFonts w:ascii="Arial" w:hAnsi="Arial" w:cs="Arial"/>
          <w:sz w:val="20"/>
          <w:szCs w:val="20"/>
        </w:rPr>
        <w:t>Aufenthalt</w:t>
      </w:r>
      <w:r w:rsidR="00B97F31">
        <w:rPr>
          <w:rFonts w:ascii="Arial" w:hAnsi="Arial" w:cs="Arial"/>
          <w:sz w:val="20"/>
          <w:szCs w:val="20"/>
        </w:rPr>
        <w:t xml:space="preserve"> im Bucuti &amp; Tara Beach Resort klimaneutral ist, ist </w:t>
      </w:r>
      <w:r w:rsidR="006A54EC">
        <w:rPr>
          <w:rFonts w:ascii="Arial" w:hAnsi="Arial" w:cs="Arial"/>
          <w:sz w:val="20"/>
          <w:szCs w:val="20"/>
        </w:rPr>
        <w:t>längst</w:t>
      </w:r>
      <w:r w:rsidR="00B97F31">
        <w:rPr>
          <w:rFonts w:ascii="Arial" w:hAnsi="Arial" w:cs="Arial"/>
          <w:sz w:val="20"/>
          <w:szCs w:val="20"/>
        </w:rPr>
        <w:t xml:space="preserve"> klar</w:t>
      </w:r>
      <w:r w:rsidR="006A54EC">
        <w:rPr>
          <w:rFonts w:ascii="Arial" w:hAnsi="Arial" w:cs="Arial"/>
          <w:sz w:val="20"/>
          <w:szCs w:val="20"/>
        </w:rPr>
        <w:t>. D</w:t>
      </w:r>
      <w:r w:rsidR="00B97F31">
        <w:rPr>
          <w:rFonts w:ascii="Arial" w:hAnsi="Arial" w:cs="Arial"/>
          <w:sz w:val="20"/>
          <w:szCs w:val="20"/>
        </w:rPr>
        <w:t>urch die zusätzliche Einführung de</w:t>
      </w:r>
      <w:r w:rsidR="00542519">
        <w:rPr>
          <w:rFonts w:ascii="Arial" w:hAnsi="Arial" w:cs="Arial"/>
          <w:sz w:val="20"/>
          <w:szCs w:val="20"/>
        </w:rPr>
        <w:t>s</w:t>
      </w:r>
      <w:r w:rsidR="00B97F31">
        <w:rPr>
          <w:rFonts w:ascii="Arial" w:hAnsi="Arial" w:cs="Arial"/>
          <w:sz w:val="20"/>
          <w:szCs w:val="20"/>
        </w:rPr>
        <w:t xml:space="preserve"> </w:t>
      </w:r>
      <w:r w:rsidR="006A54EC">
        <w:rPr>
          <w:rFonts w:ascii="Arial" w:hAnsi="Arial" w:cs="Arial"/>
          <w:sz w:val="20"/>
          <w:szCs w:val="20"/>
        </w:rPr>
        <w:t xml:space="preserve">designierten </w:t>
      </w:r>
      <w:r w:rsidR="00B97F31">
        <w:rPr>
          <w:rFonts w:ascii="Arial" w:hAnsi="Arial" w:cs="Arial"/>
          <w:sz w:val="20"/>
          <w:szCs w:val="20"/>
        </w:rPr>
        <w:t xml:space="preserve">Carbon Offset Concierge, sollen die Gäste des Boutique Hotels </w:t>
      </w:r>
      <w:r w:rsidR="009F0DB7">
        <w:rPr>
          <w:rFonts w:ascii="Arial" w:hAnsi="Arial" w:cs="Arial"/>
          <w:sz w:val="20"/>
          <w:szCs w:val="20"/>
        </w:rPr>
        <w:t xml:space="preserve">nun </w:t>
      </w:r>
      <w:r w:rsidR="00B97F31">
        <w:rPr>
          <w:rFonts w:ascii="Arial" w:hAnsi="Arial" w:cs="Arial"/>
          <w:sz w:val="20"/>
          <w:szCs w:val="20"/>
        </w:rPr>
        <w:t>auch bei einer möglichst klimafreundlichen An</w:t>
      </w:r>
      <w:r w:rsidR="00BE384B">
        <w:rPr>
          <w:rFonts w:ascii="Arial" w:hAnsi="Arial" w:cs="Arial"/>
          <w:sz w:val="20"/>
          <w:szCs w:val="20"/>
        </w:rPr>
        <w:t>- und Ab</w:t>
      </w:r>
      <w:r w:rsidR="00B97F31">
        <w:rPr>
          <w:rFonts w:ascii="Arial" w:hAnsi="Arial" w:cs="Arial"/>
          <w:sz w:val="20"/>
          <w:szCs w:val="20"/>
        </w:rPr>
        <w:t xml:space="preserve">reise </w:t>
      </w:r>
      <w:r w:rsidR="00F80486">
        <w:rPr>
          <w:rFonts w:ascii="Arial" w:hAnsi="Arial" w:cs="Arial"/>
          <w:sz w:val="20"/>
          <w:szCs w:val="20"/>
        </w:rPr>
        <w:t>unterstützt</w:t>
      </w:r>
      <w:r w:rsidR="00B97F31">
        <w:rPr>
          <w:rFonts w:ascii="Arial" w:hAnsi="Arial" w:cs="Arial"/>
          <w:sz w:val="20"/>
          <w:szCs w:val="20"/>
        </w:rPr>
        <w:t xml:space="preserve"> werden. Der besondere Service, der kostenfrei in Anspruch genommen werden kann, </w:t>
      </w:r>
      <w:r w:rsidR="00F80486">
        <w:rPr>
          <w:rFonts w:ascii="Arial" w:hAnsi="Arial" w:cs="Arial"/>
          <w:sz w:val="20"/>
          <w:szCs w:val="20"/>
        </w:rPr>
        <w:t xml:space="preserve">ist bisher </w:t>
      </w:r>
      <w:r w:rsidR="00D31DE1">
        <w:rPr>
          <w:rFonts w:ascii="Arial" w:hAnsi="Arial" w:cs="Arial"/>
          <w:sz w:val="20"/>
          <w:szCs w:val="20"/>
        </w:rPr>
        <w:t xml:space="preserve">weltweit einmalig. </w:t>
      </w:r>
      <w:r w:rsidR="009F0DB7">
        <w:rPr>
          <w:rFonts w:ascii="Arial" w:hAnsi="Arial" w:cs="Arial"/>
          <w:sz w:val="20"/>
          <w:szCs w:val="20"/>
        </w:rPr>
        <w:t>Mit dessen Hilfe können sowohl die An- und Abreise zum Flieger sowie der Flug nach Aruba kompensiert werden. Die Kompensationszahlungen fließen in zertifizierte Programme, die den Ausbau erneuerbarer Energien durch Wind- und Solarparks unterstützen</w:t>
      </w:r>
      <w:r w:rsidR="00C26A87">
        <w:rPr>
          <w:rFonts w:ascii="Arial" w:hAnsi="Arial" w:cs="Arial"/>
          <w:sz w:val="20"/>
          <w:szCs w:val="20"/>
        </w:rPr>
        <w:t xml:space="preserve">, an der Wiederaufforstung arbeiten oder sich für den Schutz von Wasserwegen einsetzen. </w:t>
      </w:r>
      <w:r w:rsidR="00C30CF9">
        <w:rPr>
          <w:rFonts w:ascii="Arial" w:hAnsi="Arial" w:cs="Arial"/>
          <w:sz w:val="20"/>
          <w:szCs w:val="20"/>
        </w:rPr>
        <w:t xml:space="preserve">So ist eine umwelt- und klimafreundliche Reise möglich, bei der die Gäste nicht nur einen unvergesslichen Urlaub genießen können, sondern auch im Sinne der nachfolgenden Generationen </w:t>
      </w:r>
      <w:r w:rsidR="005B242A">
        <w:rPr>
          <w:rFonts w:ascii="Arial" w:hAnsi="Arial" w:cs="Arial"/>
          <w:sz w:val="20"/>
          <w:szCs w:val="20"/>
        </w:rPr>
        <w:t xml:space="preserve">handeln. </w:t>
      </w:r>
    </w:p>
    <w:p w14:paraId="17784DCA" w14:textId="1F480FAF" w:rsidR="003B0495" w:rsidRDefault="003B0495" w:rsidP="004B38BE">
      <w:pPr>
        <w:pStyle w:val="KeinLeerraum"/>
        <w:spacing w:line="360" w:lineRule="auto"/>
        <w:ind w:left="3540" w:firstLine="708"/>
        <w:rPr>
          <w:rFonts w:ascii="Arial" w:hAnsi="Arial" w:cs="Arial"/>
          <w:sz w:val="20"/>
          <w:szCs w:val="20"/>
        </w:rPr>
      </w:pPr>
      <w:r>
        <w:rPr>
          <w:rFonts w:ascii="Arial" w:hAnsi="Arial" w:cs="Arial"/>
          <w:sz w:val="20"/>
          <w:szCs w:val="20"/>
        </w:rPr>
        <w:t>###</w:t>
      </w:r>
    </w:p>
    <w:p w14:paraId="36209623" w14:textId="77777777" w:rsidR="002E6D03" w:rsidRDefault="002E6D03" w:rsidP="003B0495">
      <w:pPr>
        <w:pStyle w:val="KeinLeerraum"/>
        <w:spacing w:line="360" w:lineRule="auto"/>
        <w:jc w:val="center"/>
        <w:rPr>
          <w:rFonts w:ascii="Arial" w:hAnsi="Arial" w:cs="Arial"/>
          <w:sz w:val="20"/>
          <w:szCs w:val="20"/>
        </w:rPr>
      </w:pPr>
    </w:p>
    <w:p w14:paraId="7B179373" w14:textId="53CDC12A" w:rsidR="00F84F88" w:rsidRPr="00F84F88" w:rsidRDefault="00F84F88" w:rsidP="00EC46DC">
      <w:pPr>
        <w:pStyle w:val="KeinLeerraum"/>
        <w:spacing w:line="360" w:lineRule="auto"/>
        <w:jc w:val="both"/>
        <w:rPr>
          <w:rFonts w:ascii="Arial" w:hAnsi="Arial" w:cs="Arial"/>
          <w:b/>
          <w:bCs/>
          <w:sz w:val="18"/>
          <w:szCs w:val="18"/>
          <w:u w:val="single"/>
        </w:rPr>
      </w:pPr>
      <w:r w:rsidRPr="00F84F88">
        <w:rPr>
          <w:rFonts w:ascii="Arial" w:hAnsi="Arial" w:cs="Arial"/>
          <w:b/>
          <w:bCs/>
          <w:sz w:val="18"/>
          <w:szCs w:val="18"/>
          <w:u w:val="single"/>
        </w:rPr>
        <w:t>Hinweis für Redakteure:</w:t>
      </w:r>
    </w:p>
    <w:p w14:paraId="25FDDC34" w14:textId="5DC0718A" w:rsidR="00161D63" w:rsidRDefault="00161D63" w:rsidP="00F84F88">
      <w:pPr>
        <w:pStyle w:val="KeinLeerraum"/>
        <w:numPr>
          <w:ilvl w:val="0"/>
          <w:numId w:val="1"/>
        </w:numPr>
        <w:spacing w:line="360" w:lineRule="auto"/>
        <w:jc w:val="both"/>
        <w:rPr>
          <w:rFonts w:ascii="Arial" w:hAnsi="Arial" w:cs="Arial"/>
          <w:b/>
          <w:bCs/>
          <w:sz w:val="18"/>
          <w:szCs w:val="18"/>
        </w:rPr>
      </w:pPr>
      <w:r>
        <w:rPr>
          <w:rFonts w:ascii="Arial" w:hAnsi="Arial" w:cs="Arial"/>
          <w:b/>
          <w:bCs/>
          <w:sz w:val="18"/>
          <w:szCs w:val="18"/>
        </w:rPr>
        <w:t>Gerne arrangieren wir persönliche Interviews mit Ewald Biemans, Gründer und Geschäftsführer des Bucuti &amp; Tara Beach Resorts</w:t>
      </w:r>
      <w:r w:rsidR="003B0495">
        <w:rPr>
          <w:rFonts w:ascii="Arial" w:hAnsi="Arial" w:cs="Arial"/>
          <w:b/>
          <w:bCs/>
          <w:sz w:val="18"/>
          <w:szCs w:val="18"/>
        </w:rPr>
        <w:t>.</w:t>
      </w:r>
      <w:r>
        <w:rPr>
          <w:rFonts w:ascii="Arial" w:hAnsi="Arial" w:cs="Arial"/>
          <w:b/>
          <w:bCs/>
          <w:sz w:val="18"/>
          <w:szCs w:val="18"/>
        </w:rPr>
        <w:t xml:space="preserve"> </w:t>
      </w:r>
    </w:p>
    <w:p w14:paraId="1079724E" w14:textId="3A83760E" w:rsidR="003B0495" w:rsidRDefault="003B0495" w:rsidP="00F84F88">
      <w:pPr>
        <w:pStyle w:val="KeinLeerraum"/>
        <w:numPr>
          <w:ilvl w:val="0"/>
          <w:numId w:val="1"/>
        </w:numPr>
        <w:spacing w:line="360" w:lineRule="auto"/>
        <w:jc w:val="both"/>
        <w:rPr>
          <w:rFonts w:ascii="Arial" w:hAnsi="Arial" w:cs="Arial"/>
          <w:b/>
          <w:bCs/>
          <w:sz w:val="18"/>
          <w:szCs w:val="18"/>
        </w:rPr>
      </w:pPr>
      <w:r>
        <w:rPr>
          <w:rFonts w:ascii="Arial" w:hAnsi="Arial" w:cs="Arial"/>
          <w:b/>
          <w:bCs/>
          <w:sz w:val="18"/>
          <w:szCs w:val="18"/>
        </w:rPr>
        <w:t>Passendes Bildmaterial finden Sie</w:t>
      </w:r>
      <w:hyperlink r:id="rId11" w:history="1">
        <w:r w:rsidRPr="00ED6809">
          <w:rPr>
            <w:rStyle w:val="Hyperlink"/>
            <w:rFonts w:ascii="Arial" w:hAnsi="Arial" w:cs="Arial"/>
            <w:b/>
            <w:bCs/>
            <w:sz w:val="18"/>
            <w:szCs w:val="18"/>
          </w:rPr>
          <w:t xml:space="preserve"> hier</w:t>
        </w:r>
      </w:hyperlink>
      <w:r w:rsidRPr="00ED6809">
        <w:rPr>
          <w:rFonts w:ascii="Arial" w:hAnsi="Arial" w:cs="Arial"/>
          <w:b/>
          <w:bCs/>
          <w:sz w:val="18"/>
          <w:szCs w:val="18"/>
        </w:rPr>
        <w:t xml:space="preserve"> zum Download.</w:t>
      </w:r>
      <w:r>
        <w:rPr>
          <w:rFonts w:ascii="Arial" w:hAnsi="Arial" w:cs="Arial"/>
          <w:b/>
          <w:bCs/>
          <w:sz w:val="18"/>
          <w:szCs w:val="18"/>
        </w:rPr>
        <w:t xml:space="preserve"> Bitte beachten sie das Copyright © Bucuti &amp; Tara Beach Resort. </w:t>
      </w:r>
    </w:p>
    <w:p w14:paraId="52809558" w14:textId="7B4B3D3E" w:rsidR="00F84F88" w:rsidRPr="00F84F88" w:rsidRDefault="00161D63" w:rsidP="00F84F88">
      <w:pPr>
        <w:pStyle w:val="KeinLeerraum"/>
        <w:numPr>
          <w:ilvl w:val="0"/>
          <w:numId w:val="1"/>
        </w:numPr>
        <w:spacing w:line="360" w:lineRule="auto"/>
        <w:jc w:val="both"/>
        <w:rPr>
          <w:rFonts w:ascii="Arial" w:hAnsi="Arial" w:cs="Arial"/>
          <w:b/>
          <w:bCs/>
          <w:sz w:val="18"/>
          <w:szCs w:val="18"/>
        </w:rPr>
      </w:pPr>
      <w:r>
        <w:rPr>
          <w:rFonts w:ascii="Arial" w:hAnsi="Arial" w:cs="Arial"/>
          <w:b/>
          <w:bCs/>
          <w:sz w:val="18"/>
          <w:szCs w:val="18"/>
        </w:rPr>
        <w:t xml:space="preserve">Generelles Fotomaterial über das Bucuti &amp; Tara Resort finden Sie in der </w:t>
      </w:r>
      <w:hyperlink r:id="rId12" w:history="1">
        <w:r w:rsidRPr="00161D63">
          <w:rPr>
            <w:rStyle w:val="Hyperlink"/>
            <w:rFonts w:ascii="Arial" w:hAnsi="Arial" w:cs="Arial"/>
            <w:b/>
            <w:bCs/>
            <w:sz w:val="18"/>
            <w:szCs w:val="18"/>
          </w:rPr>
          <w:t>Online-Galerie</w:t>
        </w:r>
      </w:hyperlink>
      <w:r>
        <w:rPr>
          <w:rFonts w:ascii="Arial" w:hAnsi="Arial" w:cs="Arial"/>
          <w:b/>
          <w:bCs/>
          <w:sz w:val="18"/>
          <w:szCs w:val="18"/>
        </w:rPr>
        <w:t xml:space="preserve"> des Resorts. Bitte beachten Sie das Copyright © Bucuti &amp; Tara Beach Resort</w:t>
      </w:r>
      <w:r w:rsidR="00884C5E">
        <w:rPr>
          <w:rFonts w:ascii="Arial" w:hAnsi="Arial" w:cs="Arial"/>
          <w:b/>
          <w:bCs/>
          <w:sz w:val="18"/>
          <w:szCs w:val="18"/>
        </w:rPr>
        <w:t xml:space="preserve">, sofern nicht anderweitig unter dem jeweiligen Bildnamen angegeben. </w:t>
      </w:r>
    </w:p>
    <w:p w14:paraId="0ED80429" w14:textId="77777777" w:rsidR="00884C5E" w:rsidRDefault="00884C5E" w:rsidP="00EC46DC">
      <w:pPr>
        <w:pStyle w:val="KeinLeerraum"/>
        <w:spacing w:line="360" w:lineRule="auto"/>
        <w:jc w:val="both"/>
        <w:rPr>
          <w:rFonts w:ascii="Arial" w:hAnsi="Arial" w:cs="Arial"/>
          <w:b/>
          <w:bCs/>
          <w:sz w:val="20"/>
          <w:szCs w:val="20"/>
        </w:rPr>
      </w:pPr>
    </w:p>
    <w:p w14:paraId="64DE1E1E" w14:textId="10244CAC" w:rsidR="00161D63" w:rsidRPr="00161D63" w:rsidRDefault="00884C5E" w:rsidP="00EC46DC">
      <w:pPr>
        <w:pStyle w:val="KeinLeerraum"/>
        <w:spacing w:line="360" w:lineRule="auto"/>
        <w:jc w:val="both"/>
        <w:rPr>
          <w:rFonts w:ascii="Arial" w:hAnsi="Arial" w:cs="Arial"/>
          <w:b/>
          <w:bCs/>
          <w:sz w:val="20"/>
          <w:szCs w:val="20"/>
        </w:rPr>
      </w:pPr>
      <w:r>
        <w:rPr>
          <w:rFonts w:ascii="Arial" w:hAnsi="Arial" w:cs="Arial"/>
          <w:b/>
          <w:bCs/>
          <w:sz w:val="20"/>
          <w:szCs w:val="20"/>
        </w:rPr>
        <w:t>Ü</w:t>
      </w:r>
      <w:r w:rsidR="00161D63" w:rsidRPr="00161D63">
        <w:rPr>
          <w:rFonts w:ascii="Arial" w:hAnsi="Arial" w:cs="Arial"/>
          <w:b/>
          <w:bCs/>
          <w:sz w:val="20"/>
          <w:szCs w:val="20"/>
        </w:rPr>
        <w:t>ber das Bucuti &amp; Tara Beach Resort</w:t>
      </w:r>
    </w:p>
    <w:p w14:paraId="14B90A4E" w14:textId="64B711AC" w:rsidR="004F0369" w:rsidRDefault="00161D63" w:rsidP="005A1D64">
      <w:pPr>
        <w:jc w:val="both"/>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 xml:space="preserve">Das Bucuti &amp; Tara Beach Resort auf Aruba wurde 2018 zum ersten CO2-neutralen Hotel der Karibik erklärt. Der Gründer und Geschäftsführer des </w:t>
      </w:r>
      <w:proofErr w:type="spellStart"/>
      <w:r>
        <w:rPr>
          <w:rFonts w:ascii="Arial" w:eastAsia="Times New Roman" w:hAnsi="Arial" w:cs="Arial"/>
          <w:color w:val="000000"/>
          <w:sz w:val="18"/>
          <w:szCs w:val="18"/>
          <w:lang w:eastAsia="de-DE"/>
        </w:rPr>
        <w:t>Adults-Only</w:t>
      </w:r>
      <w:proofErr w:type="spellEnd"/>
      <w:r>
        <w:rPr>
          <w:rFonts w:ascii="Arial" w:eastAsia="Times New Roman" w:hAnsi="Arial" w:cs="Arial"/>
          <w:color w:val="000000"/>
          <w:sz w:val="18"/>
          <w:szCs w:val="18"/>
          <w:lang w:eastAsia="de-DE"/>
        </w:rPr>
        <w:t xml:space="preserve"> Hotels, Ewald Biemans, ist gebürtiger Österreicher und ist ein gefeierter Hotelier sowie Umweltschützer. So wurde er </w:t>
      </w:r>
      <w:r w:rsidR="00FA4B12">
        <w:rPr>
          <w:rFonts w:ascii="Arial" w:eastAsia="Times New Roman" w:hAnsi="Arial" w:cs="Arial"/>
          <w:color w:val="000000"/>
          <w:sz w:val="18"/>
          <w:szCs w:val="18"/>
          <w:lang w:eastAsia="de-DE"/>
        </w:rPr>
        <w:t xml:space="preserve">beispielsweise </w:t>
      </w:r>
      <w:r>
        <w:rPr>
          <w:rFonts w:ascii="Arial" w:eastAsia="Times New Roman" w:hAnsi="Arial" w:cs="Arial"/>
          <w:color w:val="000000"/>
          <w:sz w:val="18"/>
          <w:szCs w:val="18"/>
          <w:lang w:eastAsia="de-DE"/>
        </w:rPr>
        <w:t xml:space="preserve">2017 vom Caribbean Journal als Hotelier des Jahres ausgezeichnet. Das Bucuti &amp; Tara Resort liegt am weißen Eagle Beach Strand auf Aruba, welcher unter anderem das </w:t>
      </w:r>
      <w:r w:rsidR="00FA4B12">
        <w:rPr>
          <w:rFonts w:ascii="Arial" w:eastAsia="Times New Roman" w:hAnsi="Arial" w:cs="Arial"/>
          <w:color w:val="000000"/>
          <w:sz w:val="18"/>
          <w:szCs w:val="18"/>
          <w:lang w:eastAsia="de-DE"/>
        </w:rPr>
        <w:t>Zuhause</w:t>
      </w:r>
      <w:r>
        <w:rPr>
          <w:rFonts w:ascii="Arial" w:eastAsia="Times New Roman" w:hAnsi="Arial" w:cs="Arial"/>
          <w:color w:val="000000"/>
          <w:sz w:val="18"/>
          <w:szCs w:val="18"/>
          <w:lang w:eastAsia="de-DE"/>
        </w:rPr>
        <w:t xml:space="preserve"> für geschützte Meeresschildkröten ist. </w:t>
      </w:r>
    </w:p>
    <w:p w14:paraId="7A452E01" w14:textId="4B02CE54" w:rsidR="00161D63" w:rsidRDefault="00161D63" w:rsidP="005A1D64">
      <w:pPr>
        <w:jc w:val="both"/>
        <w:rPr>
          <w:rFonts w:ascii="Arial" w:eastAsia="Times New Roman" w:hAnsi="Arial" w:cs="Arial"/>
          <w:color w:val="000000"/>
          <w:sz w:val="18"/>
          <w:szCs w:val="18"/>
          <w:lang w:eastAsia="de-DE"/>
        </w:rPr>
      </w:pPr>
    </w:p>
    <w:p w14:paraId="45B250FF" w14:textId="0FBE95A2" w:rsidR="00161D63" w:rsidRPr="00161D63" w:rsidRDefault="00193655" w:rsidP="005A1D64">
      <w:pPr>
        <w:jc w:val="both"/>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Dank seines ausgeklügelten COVID-19 Sicherheitsprotokoll</w:t>
      </w:r>
      <w:r w:rsidR="00FA4B12">
        <w:rPr>
          <w:rFonts w:ascii="Arial" w:eastAsia="Times New Roman" w:hAnsi="Arial" w:cs="Arial"/>
          <w:color w:val="000000"/>
          <w:sz w:val="18"/>
          <w:szCs w:val="18"/>
          <w:lang w:eastAsia="de-DE"/>
        </w:rPr>
        <w:t>s</w:t>
      </w:r>
      <w:r>
        <w:rPr>
          <w:rFonts w:ascii="Arial" w:eastAsia="Times New Roman" w:hAnsi="Arial" w:cs="Arial"/>
          <w:color w:val="000000"/>
          <w:sz w:val="18"/>
          <w:szCs w:val="18"/>
          <w:lang w:eastAsia="de-DE"/>
        </w:rPr>
        <w:t xml:space="preserve"> bietet das Resort heute das sicherste Urlaubserlebnis der Karibik. Es verfügt über 104 luxuriöse Gästezimmer, Suiten und Penthäuser. Gäste des Bucuti &amp; Tara Resor</w:t>
      </w:r>
      <w:r w:rsidR="00F02DC9">
        <w:rPr>
          <w:rFonts w:ascii="Arial" w:eastAsia="Times New Roman" w:hAnsi="Arial" w:cs="Arial"/>
          <w:color w:val="000000"/>
          <w:sz w:val="18"/>
          <w:szCs w:val="18"/>
          <w:lang w:eastAsia="de-DE"/>
        </w:rPr>
        <w:t>t</w:t>
      </w:r>
      <w:r>
        <w:rPr>
          <w:rFonts w:ascii="Arial" w:eastAsia="Times New Roman" w:hAnsi="Arial" w:cs="Arial"/>
          <w:color w:val="000000"/>
          <w:sz w:val="18"/>
          <w:szCs w:val="18"/>
          <w:lang w:eastAsia="de-DE"/>
        </w:rPr>
        <w:t>s können sich unter</w:t>
      </w:r>
      <w:r w:rsidR="00D548EC">
        <w:rPr>
          <w:rFonts w:ascii="Arial" w:eastAsia="Times New Roman" w:hAnsi="Arial" w:cs="Arial"/>
          <w:color w:val="000000"/>
          <w:sz w:val="18"/>
          <w:szCs w:val="18"/>
          <w:lang w:eastAsia="de-DE"/>
        </w:rPr>
        <w:t xml:space="preserve"> </w:t>
      </w:r>
      <w:r>
        <w:rPr>
          <w:rFonts w:ascii="Arial" w:eastAsia="Times New Roman" w:hAnsi="Arial" w:cs="Arial"/>
          <w:color w:val="000000"/>
          <w:sz w:val="18"/>
          <w:szCs w:val="18"/>
          <w:lang w:eastAsia="de-DE"/>
        </w:rPr>
        <w:t xml:space="preserve">anderem auf einen Infinity-Pool, ein Spa und verschiedene ausgezeichnete Restaurants bzw. Bars freuen. Das Resort ist ein Vorreiter hinsichtlich des nachhaltigen Tourismus und ist nach unter anderem LEED Gold, Green Globe Platinum und ISO 14001 zertifiziert. 2016 wurde es von Green Globe zum umweltfreundlichsten Resort der Welt gekürt. </w:t>
      </w:r>
      <w:r w:rsidR="006F4B1F">
        <w:rPr>
          <w:rFonts w:ascii="Arial" w:eastAsia="Times New Roman" w:hAnsi="Arial" w:cs="Arial"/>
          <w:color w:val="000000"/>
          <w:sz w:val="18"/>
          <w:szCs w:val="18"/>
          <w:lang w:eastAsia="de-DE"/>
        </w:rPr>
        <w:t xml:space="preserve">Weitere Informationen sind auf der </w:t>
      </w:r>
      <w:hyperlink r:id="rId13" w:history="1">
        <w:r w:rsidR="006F4B1F" w:rsidRPr="006F4B1F">
          <w:rPr>
            <w:rStyle w:val="Hyperlink"/>
            <w:rFonts w:ascii="Arial" w:eastAsia="Times New Roman" w:hAnsi="Arial" w:cs="Arial"/>
            <w:sz w:val="18"/>
            <w:szCs w:val="18"/>
            <w:lang w:eastAsia="de-DE"/>
          </w:rPr>
          <w:t>Website des Hotels</w:t>
        </w:r>
      </w:hyperlink>
      <w:r w:rsidR="006F4B1F">
        <w:rPr>
          <w:rFonts w:ascii="Arial" w:eastAsia="Times New Roman" w:hAnsi="Arial" w:cs="Arial"/>
          <w:color w:val="000000"/>
          <w:sz w:val="18"/>
          <w:szCs w:val="18"/>
          <w:lang w:eastAsia="de-DE"/>
        </w:rPr>
        <w:t xml:space="preserve"> verfügbar. </w:t>
      </w:r>
    </w:p>
    <w:p w14:paraId="6BFA077D" w14:textId="77777777" w:rsidR="004F0369" w:rsidRDefault="004F0369" w:rsidP="005A1D64">
      <w:pPr>
        <w:jc w:val="both"/>
        <w:rPr>
          <w:rFonts w:ascii="Arial" w:eastAsia="Times New Roman" w:hAnsi="Arial" w:cs="Arial"/>
          <w:b/>
          <w:bCs/>
          <w:color w:val="000000"/>
          <w:sz w:val="18"/>
          <w:szCs w:val="18"/>
          <w:lang w:eastAsia="de-DE"/>
        </w:rPr>
      </w:pPr>
    </w:p>
    <w:p w14:paraId="20EAE77E" w14:textId="39D9BC04" w:rsidR="005A1D64" w:rsidRPr="00193655" w:rsidRDefault="00395F4D" w:rsidP="005A1D64">
      <w:pPr>
        <w:jc w:val="both"/>
        <w:rPr>
          <w:rFonts w:ascii="Arial" w:eastAsia="Times New Roman" w:hAnsi="Arial" w:cs="Arial"/>
          <w:b/>
          <w:bCs/>
          <w:color w:val="000000"/>
          <w:sz w:val="20"/>
          <w:szCs w:val="20"/>
          <w:lang w:eastAsia="de-DE"/>
        </w:rPr>
      </w:pPr>
      <w:r>
        <w:rPr>
          <w:rFonts w:ascii="Arial" w:eastAsia="Times New Roman" w:hAnsi="Arial" w:cs="Arial"/>
          <w:b/>
          <w:bCs/>
          <w:color w:val="000000"/>
          <w:sz w:val="20"/>
          <w:szCs w:val="20"/>
          <w:lang w:eastAsia="de-DE"/>
        </w:rPr>
        <w:t xml:space="preserve">Pressekontakt: </w:t>
      </w:r>
    </w:p>
    <w:p w14:paraId="1120605E" w14:textId="77777777" w:rsidR="00193655" w:rsidRDefault="00193655" w:rsidP="005A1D64">
      <w:pPr>
        <w:jc w:val="both"/>
        <w:rPr>
          <w:rFonts w:ascii="Arial" w:eastAsia="Times New Roman" w:hAnsi="Arial" w:cs="Arial"/>
          <w:b/>
          <w:bCs/>
          <w:color w:val="000000"/>
          <w:sz w:val="18"/>
          <w:szCs w:val="18"/>
          <w:lang w:eastAsia="de-DE"/>
        </w:rPr>
      </w:pPr>
    </w:p>
    <w:p w14:paraId="5DA76354" w14:textId="298DB0D3" w:rsidR="007F3A19" w:rsidRPr="00944D94" w:rsidRDefault="005A1D64" w:rsidP="005A1D64">
      <w:pPr>
        <w:jc w:val="both"/>
        <w:rPr>
          <w:rFonts w:ascii="Arial" w:eastAsia="Times New Roman" w:hAnsi="Arial" w:cs="Arial"/>
          <w:b/>
          <w:bCs/>
          <w:color w:val="000000"/>
          <w:sz w:val="18"/>
          <w:szCs w:val="18"/>
          <w:lang w:eastAsia="de-DE"/>
        </w:rPr>
      </w:pPr>
      <w:r w:rsidRPr="00944D94">
        <w:rPr>
          <w:rFonts w:ascii="Arial" w:eastAsia="Times New Roman" w:hAnsi="Arial" w:cs="Arial"/>
          <w:b/>
          <w:bCs/>
          <w:color w:val="000000"/>
          <w:sz w:val="18"/>
          <w:szCs w:val="18"/>
          <w:lang w:eastAsia="de-DE"/>
        </w:rPr>
        <w:t>Steffen Hage</w:t>
      </w:r>
      <w:r w:rsidR="007F3A19" w:rsidRPr="00944D94">
        <w:rPr>
          <w:rFonts w:ascii="Arial" w:eastAsia="Times New Roman" w:hAnsi="Arial" w:cs="Arial"/>
          <w:b/>
          <w:bCs/>
          <w:color w:val="000000"/>
          <w:sz w:val="18"/>
          <w:szCs w:val="18"/>
          <w:lang w:eastAsia="de-DE"/>
        </w:rPr>
        <w:t>r</w:t>
      </w:r>
      <w:r w:rsidR="00B4251B" w:rsidRPr="00944D94">
        <w:rPr>
          <w:rFonts w:ascii="Arial" w:eastAsia="Times New Roman" w:hAnsi="Arial" w:cs="Arial"/>
          <w:b/>
          <w:bCs/>
          <w:color w:val="000000"/>
          <w:sz w:val="18"/>
          <w:szCs w:val="18"/>
          <w:lang w:eastAsia="de-DE"/>
        </w:rPr>
        <w:t xml:space="preserve"> &amp; Julia Christin Denneng  </w:t>
      </w:r>
    </w:p>
    <w:p w14:paraId="36DB89A1" w14:textId="55CA12AE" w:rsidR="005A1D64" w:rsidRPr="00944D94" w:rsidRDefault="005A1D64" w:rsidP="005A1D64">
      <w:pPr>
        <w:jc w:val="both"/>
        <w:rPr>
          <w:rFonts w:ascii="Arial" w:eastAsia="Times New Roman" w:hAnsi="Arial" w:cs="Arial"/>
          <w:color w:val="000000"/>
          <w:sz w:val="18"/>
          <w:szCs w:val="18"/>
          <w:lang w:eastAsia="de-DE"/>
        </w:rPr>
      </w:pPr>
      <w:r w:rsidRPr="00944D94">
        <w:rPr>
          <w:rFonts w:ascii="Arial" w:eastAsia="Times New Roman" w:hAnsi="Arial" w:cs="Arial"/>
          <w:color w:val="000000"/>
          <w:sz w:val="18"/>
          <w:szCs w:val="18"/>
          <w:lang w:eastAsia="de-DE"/>
        </w:rPr>
        <w:t>Kaus Media Services</w:t>
      </w:r>
    </w:p>
    <w:p w14:paraId="26AF99E2" w14:textId="03FC574C" w:rsidR="00884C5E" w:rsidRPr="007A1430" w:rsidRDefault="00884C5E" w:rsidP="005A1D64">
      <w:pPr>
        <w:jc w:val="both"/>
        <w:rPr>
          <w:rFonts w:ascii="Arial" w:eastAsia="Times New Roman" w:hAnsi="Arial" w:cs="Arial"/>
          <w:color w:val="000000"/>
          <w:sz w:val="18"/>
          <w:szCs w:val="18"/>
          <w:lang w:eastAsia="de-DE"/>
        </w:rPr>
      </w:pPr>
      <w:r w:rsidRPr="007A1430">
        <w:rPr>
          <w:rFonts w:ascii="Arial" w:eastAsia="Times New Roman" w:hAnsi="Arial" w:cs="Arial"/>
          <w:color w:val="000000"/>
          <w:sz w:val="18"/>
          <w:szCs w:val="18"/>
          <w:lang w:eastAsia="de-DE"/>
        </w:rPr>
        <w:t>Sophienstraße 6</w:t>
      </w:r>
    </w:p>
    <w:p w14:paraId="02ADBEAD" w14:textId="12974EE0" w:rsidR="00884C5E" w:rsidRPr="00AA1D0B" w:rsidRDefault="00884C5E" w:rsidP="005A1D64">
      <w:pPr>
        <w:jc w:val="both"/>
        <w:rPr>
          <w:rFonts w:ascii="Arial" w:eastAsia="Times New Roman" w:hAnsi="Arial" w:cs="Arial"/>
          <w:color w:val="000000"/>
          <w:sz w:val="18"/>
          <w:szCs w:val="18"/>
          <w:lang w:eastAsia="de-DE"/>
        </w:rPr>
      </w:pPr>
      <w:r w:rsidRPr="00AA1D0B">
        <w:rPr>
          <w:rFonts w:ascii="Arial" w:eastAsia="Times New Roman" w:hAnsi="Arial" w:cs="Arial"/>
          <w:color w:val="000000"/>
          <w:sz w:val="18"/>
          <w:szCs w:val="18"/>
          <w:lang w:eastAsia="de-DE"/>
        </w:rPr>
        <w:t>30159 Hannover</w:t>
      </w:r>
    </w:p>
    <w:p w14:paraId="51B9A27E" w14:textId="77777777" w:rsidR="00884C5E" w:rsidRPr="00AA1D0B" w:rsidRDefault="00884C5E" w:rsidP="005A1D64">
      <w:pPr>
        <w:jc w:val="both"/>
        <w:rPr>
          <w:rFonts w:ascii="Arial" w:eastAsia="Times New Roman" w:hAnsi="Arial" w:cs="Arial"/>
          <w:color w:val="000000"/>
          <w:sz w:val="18"/>
          <w:szCs w:val="18"/>
          <w:lang w:eastAsia="de-DE"/>
        </w:rPr>
      </w:pPr>
    </w:p>
    <w:p w14:paraId="7DFB522F" w14:textId="77777777" w:rsidR="003B0495" w:rsidRPr="00AA1D0B" w:rsidRDefault="003B0495" w:rsidP="003B0495">
      <w:pPr>
        <w:jc w:val="both"/>
        <w:rPr>
          <w:rFonts w:ascii="Arial" w:eastAsia="Times New Roman" w:hAnsi="Arial" w:cs="Arial"/>
          <w:color w:val="000000"/>
          <w:sz w:val="18"/>
          <w:szCs w:val="18"/>
          <w:lang w:eastAsia="de-DE"/>
        </w:rPr>
      </w:pPr>
      <w:r w:rsidRPr="00AA1D0B">
        <w:rPr>
          <w:rFonts w:ascii="Arial" w:eastAsia="Times New Roman" w:hAnsi="Arial" w:cs="Arial"/>
          <w:color w:val="000000"/>
          <w:sz w:val="18"/>
          <w:szCs w:val="18"/>
          <w:lang w:eastAsia="de-DE"/>
        </w:rPr>
        <w:t xml:space="preserve">Mail: </w:t>
      </w:r>
      <w:hyperlink r:id="rId14" w:history="1">
        <w:r w:rsidRPr="00AA1D0B">
          <w:rPr>
            <w:rStyle w:val="Hyperlink"/>
            <w:rFonts w:ascii="Arial" w:eastAsia="Times New Roman" w:hAnsi="Arial" w:cs="Arial"/>
            <w:sz w:val="18"/>
            <w:szCs w:val="18"/>
            <w:lang w:eastAsia="de-DE"/>
          </w:rPr>
          <w:t>shager@kaus.net</w:t>
        </w:r>
      </w:hyperlink>
      <w:r w:rsidRPr="00AA1D0B">
        <w:rPr>
          <w:rFonts w:ascii="Arial" w:eastAsia="Times New Roman" w:hAnsi="Arial" w:cs="Arial"/>
          <w:color w:val="000000"/>
          <w:sz w:val="18"/>
          <w:szCs w:val="18"/>
          <w:lang w:eastAsia="de-DE"/>
        </w:rPr>
        <w:t xml:space="preserve"> / </w:t>
      </w:r>
      <w:hyperlink r:id="rId15" w:history="1">
        <w:r w:rsidRPr="00AA1D0B">
          <w:rPr>
            <w:rStyle w:val="Hyperlink"/>
            <w:rFonts w:ascii="Arial" w:eastAsia="Times New Roman" w:hAnsi="Arial" w:cs="Arial"/>
            <w:sz w:val="18"/>
            <w:szCs w:val="18"/>
            <w:lang w:eastAsia="de-DE"/>
          </w:rPr>
          <w:t>Jdenneng@kaus.net</w:t>
        </w:r>
      </w:hyperlink>
      <w:r w:rsidRPr="00AA1D0B">
        <w:rPr>
          <w:rFonts w:ascii="Arial" w:eastAsia="Times New Roman" w:hAnsi="Arial" w:cs="Arial"/>
          <w:color w:val="000000"/>
          <w:sz w:val="18"/>
          <w:szCs w:val="18"/>
          <w:lang w:eastAsia="de-DE"/>
        </w:rPr>
        <w:t xml:space="preserve"> </w:t>
      </w:r>
    </w:p>
    <w:p w14:paraId="7D33021F" w14:textId="10E15F78" w:rsidR="006F4B1F" w:rsidRPr="00AA1D0B" w:rsidRDefault="003B0495" w:rsidP="005A1D64">
      <w:pPr>
        <w:jc w:val="both"/>
        <w:rPr>
          <w:rFonts w:ascii="Arial" w:eastAsia="Times New Roman" w:hAnsi="Arial" w:cs="Arial"/>
          <w:color w:val="000000"/>
          <w:sz w:val="18"/>
          <w:szCs w:val="18"/>
          <w:lang w:eastAsia="de-DE"/>
        </w:rPr>
      </w:pPr>
      <w:r w:rsidRPr="00AA1D0B">
        <w:rPr>
          <w:rFonts w:ascii="Arial" w:eastAsia="Times New Roman" w:hAnsi="Arial" w:cs="Arial"/>
          <w:color w:val="000000"/>
          <w:sz w:val="18"/>
          <w:szCs w:val="18"/>
          <w:lang w:eastAsia="de-DE"/>
        </w:rPr>
        <w:t>Fon: +49 511 899 890 31 / 25</w:t>
      </w:r>
    </w:p>
    <w:p w14:paraId="772FC6FC" w14:textId="77777777" w:rsidR="00622824" w:rsidRPr="00AA1D0B" w:rsidRDefault="00622824" w:rsidP="005A1D64">
      <w:pPr>
        <w:jc w:val="both"/>
        <w:rPr>
          <w:rFonts w:ascii="Arial" w:hAnsi="Arial" w:cs="Arial"/>
          <w:b/>
          <w:bCs/>
          <w:color w:val="000000"/>
          <w:sz w:val="16"/>
          <w:szCs w:val="16"/>
        </w:rPr>
      </w:pPr>
      <w:bookmarkStart w:id="1" w:name="_Hlk5277916"/>
      <w:bookmarkEnd w:id="0"/>
    </w:p>
    <w:p w14:paraId="07C5F480" w14:textId="77777777" w:rsidR="005A1D64" w:rsidRPr="005A1D64" w:rsidRDefault="005A1D64" w:rsidP="005A1D64">
      <w:pPr>
        <w:jc w:val="both"/>
        <w:rPr>
          <w:rFonts w:ascii="Arial" w:hAnsi="Arial" w:cs="Arial"/>
          <w:color w:val="000000"/>
          <w:sz w:val="16"/>
          <w:szCs w:val="16"/>
        </w:rPr>
      </w:pPr>
      <w:bookmarkStart w:id="2" w:name="_Hlk48217714"/>
      <w:r w:rsidRPr="005A1D64">
        <w:rPr>
          <w:rFonts w:ascii="Arial" w:hAnsi="Arial" w:cs="Arial"/>
          <w:b/>
          <w:bCs/>
          <w:color w:val="000000"/>
          <w:sz w:val="16"/>
          <w:szCs w:val="16"/>
        </w:rPr>
        <w:t>Hinweis zum Datenschutz</w:t>
      </w:r>
      <w:bookmarkEnd w:id="1"/>
      <w:r w:rsidRPr="005A1D64">
        <w:rPr>
          <w:rFonts w:ascii="Arial" w:hAnsi="Arial" w:cs="Arial"/>
          <w:color w:val="000000"/>
          <w:sz w:val="16"/>
          <w:szCs w:val="16"/>
        </w:rPr>
        <w:t>:</w:t>
      </w:r>
    </w:p>
    <w:p w14:paraId="429644E3" w14:textId="77777777" w:rsidR="00884C5E" w:rsidRDefault="005A1D64" w:rsidP="005A1D64">
      <w:pPr>
        <w:jc w:val="both"/>
        <w:rPr>
          <w:rFonts w:ascii="Arial" w:hAnsi="Arial" w:cs="Arial"/>
          <w:color w:val="000000"/>
          <w:sz w:val="16"/>
          <w:szCs w:val="16"/>
        </w:rPr>
      </w:pPr>
      <w:r w:rsidRPr="005A1D64">
        <w:rPr>
          <w:rFonts w:ascii="Arial" w:hAnsi="Arial" w:cs="Arial"/>
          <w:color w:val="000000"/>
          <w:sz w:val="16"/>
          <w:szCs w:val="16"/>
        </w:rPr>
        <w:t xml:space="preserve">Seit dem 25. Mai 2018 ist die neue EU-Datenschutz-Grundverordnung (EU-DSGVO) in Kraft. Wir nehmen den Schutz Ihrer Daten sehr ernst. Um Sie in der Ausübung Ihrer Meinungsfreiheit sowie der Presse-, Rundfunk- und Medienfreiheit gemäß Artikel 5 </w:t>
      </w:r>
      <w:r w:rsidRPr="005A1D64">
        <w:rPr>
          <w:rFonts w:ascii="Arial" w:hAnsi="Arial" w:cs="Arial"/>
          <w:color w:val="000000"/>
          <w:sz w:val="16"/>
          <w:szCs w:val="16"/>
        </w:rPr>
        <w:lastRenderedPageBreak/>
        <w:t>Grundgesetz (GG) und Artikel 11 EU-Grundrechtecharta (</w:t>
      </w:r>
      <w:proofErr w:type="spellStart"/>
      <w:r w:rsidRPr="005A1D64">
        <w:rPr>
          <w:rFonts w:ascii="Arial" w:hAnsi="Arial" w:cs="Arial"/>
          <w:color w:val="000000"/>
          <w:sz w:val="16"/>
          <w:szCs w:val="16"/>
        </w:rPr>
        <w:t>GRCh</w:t>
      </w:r>
      <w:proofErr w:type="spellEnd"/>
      <w:r w:rsidRPr="005A1D64">
        <w:rPr>
          <w:rFonts w:ascii="Arial" w:hAnsi="Arial" w:cs="Arial"/>
          <w:color w:val="000000"/>
          <w:sz w:val="16"/>
          <w:szCs w:val="16"/>
        </w:rPr>
        <w:t xml:space="preserve">) für die freiheitliche demokratische Grundordnung zu unterstützen, senden wir Ihnen unsere Presseinformationen zu. Dafür haben wir Ihre Kontaktdaten (Name, Anschrift, Telefonnummer und E-Mail-Adresse) in einer Datenbank gespeichert. Ihre Daten werden von uns ausschließlich für </w:t>
      </w:r>
    </w:p>
    <w:p w14:paraId="504182E7" w14:textId="0437F3AF" w:rsidR="005A1D64" w:rsidRPr="005A1D64" w:rsidRDefault="005A1D64" w:rsidP="005A1D64">
      <w:pPr>
        <w:jc w:val="both"/>
        <w:rPr>
          <w:rFonts w:ascii="Arial" w:hAnsi="Arial" w:cs="Arial"/>
          <w:color w:val="000000"/>
          <w:sz w:val="16"/>
          <w:szCs w:val="16"/>
        </w:rPr>
      </w:pPr>
      <w:r w:rsidRPr="005A1D64">
        <w:rPr>
          <w:rFonts w:ascii="Arial" w:hAnsi="Arial" w:cs="Arial"/>
          <w:color w:val="000000"/>
          <w:sz w:val="16"/>
          <w:szCs w:val="16"/>
        </w:rPr>
        <w:t xml:space="preserve">journalistische Zwecke gemäß Art. 6 Abs. 1 e) und f) DSGVO verwendet und nicht an andere Organisationen, Firmen oder Personen außerhalb unseres Unternehmens weitergegeben und auch nicht in ein Drittland gesendet. Verantwortlich ist hierfür unsere Firma Kaus Communications Limited mit Sitz in </w:t>
      </w:r>
      <w:r w:rsidR="00884C5E">
        <w:rPr>
          <w:rFonts w:ascii="Arial" w:hAnsi="Arial" w:cs="Arial"/>
          <w:color w:val="000000"/>
          <w:sz w:val="16"/>
          <w:szCs w:val="16"/>
        </w:rPr>
        <w:t>Birmingham/UK</w:t>
      </w:r>
      <w:r w:rsidRPr="005A1D64">
        <w:rPr>
          <w:rFonts w:ascii="Arial" w:hAnsi="Arial" w:cs="Arial"/>
          <w:color w:val="000000"/>
          <w:sz w:val="16"/>
          <w:szCs w:val="16"/>
        </w:rPr>
        <w:t>.</w:t>
      </w:r>
    </w:p>
    <w:p w14:paraId="7C47BECB" w14:textId="3DEDBF74" w:rsidR="005A1D64" w:rsidRDefault="005A1D64" w:rsidP="003D3E68">
      <w:pPr>
        <w:jc w:val="both"/>
        <w:rPr>
          <w:rStyle w:val="apple-converted-space"/>
          <w:rFonts w:ascii="Arial" w:hAnsi="Arial" w:cs="Arial"/>
          <w:color w:val="000000"/>
          <w:sz w:val="16"/>
          <w:szCs w:val="16"/>
        </w:rPr>
      </w:pPr>
      <w:r w:rsidRPr="005A1D64">
        <w:rPr>
          <w:rFonts w:ascii="Arial" w:hAnsi="Arial" w:cs="Arial"/>
          <w:color w:val="000000"/>
          <w:sz w:val="16"/>
          <w:szCs w:val="16"/>
        </w:rPr>
        <w:t>Sollten Sie der Zusendung von Presseinformationen, aktuellen Mitteilungen, Einladungen zu Events und Pressereisen zukünftig nicht mehr zustimmen wollen, schicken Sie uns bitte eine formlose E-Mail mit der zu löschenden E-Mail-Adresse in der Betreffzeile an</w:t>
      </w:r>
      <w:r w:rsidRPr="005A1D64">
        <w:rPr>
          <w:rStyle w:val="apple-converted-space"/>
          <w:rFonts w:ascii="Arial" w:hAnsi="Arial" w:cs="Arial"/>
          <w:color w:val="000000"/>
          <w:sz w:val="16"/>
          <w:szCs w:val="16"/>
        </w:rPr>
        <w:t> </w:t>
      </w:r>
      <w:hyperlink r:id="rId16" w:history="1">
        <w:r w:rsidR="00BC6721" w:rsidRPr="00261B25">
          <w:rPr>
            <w:rStyle w:val="Hyperlink"/>
            <w:rFonts w:ascii="Arial" w:hAnsi="Arial" w:cs="Arial"/>
            <w:sz w:val="16"/>
            <w:szCs w:val="16"/>
          </w:rPr>
          <w:t>abmeldung@kaus.eu</w:t>
        </w:r>
      </w:hyperlink>
      <w:r w:rsidR="00BC6721">
        <w:rPr>
          <w:rStyle w:val="apple-converted-space"/>
          <w:rFonts w:ascii="Arial" w:hAnsi="Arial" w:cs="Arial"/>
          <w:color w:val="0563C1"/>
          <w:sz w:val="16"/>
          <w:szCs w:val="16"/>
          <w:u w:val="single"/>
        </w:rPr>
        <w:t xml:space="preserve">. </w:t>
      </w:r>
      <w:r w:rsidRPr="005A1D64">
        <w:rPr>
          <w:rFonts w:ascii="Arial" w:hAnsi="Arial" w:cs="Arial"/>
          <w:color w:val="000000"/>
          <w:sz w:val="16"/>
          <w:szCs w:val="16"/>
        </w:rPr>
        <w:t>Wir werden Ihre Daten dann aus unserem Verteiler löschen. Vielen Dank für Ihre Unterstützung!</w:t>
      </w:r>
      <w:bookmarkEnd w:id="2"/>
    </w:p>
    <w:p w14:paraId="448A5841" w14:textId="2967706A" w:rsidR="00076778" w:rsidRPr="00076778" w:rsidRDefault="00076778" w:rsidP="00076778">
      <w:pPr>
        <w:rPr>
          <w:rFonts w:ascii="Arial" w:hAnsi="Arial" w:cs="Arial"/>
          <w:sz w:val="16"/>
          <w:szCs w:val="16"/>
        </w:rPr>
      </w:pPr>
    </w:p>
    <w:sectPr w:rsidR="00076778" w:rsidRPr="00076778" w:rsidSect="0066246D">
      <w:headerReference w:type="default" r:id="rId17"/>
      <w:footerReference w:type="default" r:id="rId1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791EB" w14:textId="77777777" w:rsidR="007904B9" w:rsidRDefault="007904B9" w:rsidP="003D3E68">
      <w:r>
        <w:separator/>
      </w:r>
    </w:p>
  </w:endnote>
  <w:endnote w:type="continuationSeparator" w:id="0">
    <w:p w14:paraId="4B8FF273" w14:textId="77777777" w:rsidR="007904B9" w:rsidRDefault="007904B9" w:rsidP="003D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8FAB" w14:textId="77777777" w:rsidR="00FD095C" w:rsidRDefault="00FD095C" w:rsidP="003D3E68">
    <w:pPr>
      <w:pStyle w:val="Fuzeile"/>
      <w:jc w:val="center"/>
      <w:rPr>
        <w:rFonts w:ascii="Arial" w:hAnsi="Arial" w:cs="Arial"/>
        <w:b/>
        <w:sz w:val="14"/>
        <w:szCs w:val="14"/>
        <w:lang w:val="en-US"/>
      </w:rPr>
    </w:pPr>
  </w:p>
  <w:p w14:paraId="553EC175" w14:textId="5936F1A8" w:rsidR="003D3E68" w:rsidRPr="003D3E68" w:rsidRDefault="003D0E61" w:rsidP="003D3E68">
    <w:pPr>
      <w:pStyle w:val="Fuzeile"/>
      <w:jc w:val="center"/>
      <w:rPr>
        <w:rFonts w:ascii="Arial" w:hAnsi="Arial" w:cs="Arial"/>
        <w:sz w:val="14"/>
        <w:szCs w:val="14"/>
      </w:rPr>
    </w:pPr>
    <w:r w:rsidRPr="003D3E68">
      <w:rPr>
        <w:rFonts w:ascii="Arial" w:hAnsi="Arial" w:cs="Arial"/>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9CAEA" w14:textId="77777777" w:rsidR="007904B9" w:rsidRDefault="007904B9" w:rsidP="003D3E68">
      <w:r>
        <w:separator/>
      </w:r>
    </w:p>
  </w:footnote>
  <w:footnote w:type="continuationSeparator" w:id="0">
    <w:p w14:paraId="42947832" w14:textId="77777777" w:rsidR="007904B9" w:rsidRDefault="007904B9" w:rsidP="003D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FF3D70" w14:paraId="5FE3E940" w14:textId="77777777" w:rsidTr="00E4247F">
      <w:tc>
        <w:tcPr>
          <w:tcW w:w="4528" w:type="dxa"/>
        </w:tcPr>
        <w:p w14:paraId="21FC2AE7" w14:textId="77777777" w:rsidR="00FF3D70" w:rsidRPr="00FF3D70" w:rsidRDefault="00FF3D70" w:rsidP="009B19AA">
          <w:pPr>
            <w:pStyle w:val="Kopfzeile"/>
            <w:jc w:val="right"/>
            <w:rPr>
              <w:rFonts w:ascii="Arial" w:hAnsi="Arial" w:cs="Arial"/>
              <w:b/>
              <w:bCs/>
              <w:sz w:val="20"/>
              <w:szCs w:val="20"/>
            </w:rPr>
          </w:pPr>
        </w:p>
        <w:p w14:paraId="347FA50E" w14:textId="77777777" w:rsidR="00FF3D70" w:rsidRPr="00FF3D70" w:rsidRDefault="00FF3D70" w:rsidP="00FF3D70">
          <w:pPr>
            <w:rPr>
              <w:rFonts w:ascii="Arial" w:hAnsi="Arial" w:cs="Arial"/>
              <w:b/>
              <w:bCs/>
              <w:sz w:val="20"/>
              <w:szCs w:val="20"/>
            </w:rPr>
          </w:pPr>
        </w:p>
        <w:p w14:paraId="3C63AEA5" w14:textId="2DA389F3" w:rsidR="00FF3D70" w:rsidRPr="00FF3D70" w:rsidRDefault="00FF3D70" w:rsidP="00FF3D70">
          <w:pPr>
            <w:rPr>
              <w:rFonts w:ascii="Arial" w:hAnsi="Arial" w:cs="Arial"/>
              <w:b/>
              <w:bCs/>
              <w:sz w:val="20"/>
              <w:szCs w:val="20"/>
            </w:rPr>
          </w:pPr>
          <w:r w:rsidRPr="00FF3D70">
            <w:rPr>
              <w:rFonts w:ascii="Arial" w:hAnsi="Arial" w:cs="Arial"/>
              <w:b/>
              <w:bCs/>
              <w:sz w:val="20"/>
              <w:szCs w:val="20"/>
            </w:rPr>
            <w:t>PRESSEMITTEILUNG</w:t>
          </w:r>
        </w:p>
      </w:tc>
      <w:tc>
        <w:tcPr>
          <w:tcW w:w="4528" w:type="dxa"/>
        </w:tcPr>
        <w:p w14:paraId="6CEF9BB3" w14:textId="77777777" w:rsidR="00FF3D70" w:rsidRDefault="00FF3D70" w:rsidP="009B19AA">
          <w:pPr>
            <w:pStyle w:val="Kopfzeile"/>
            <w:jc w:val="right"/>
          </w:pPr>
          <w:r>
            <w:rPr>
              <w:noProof/>
            </w:rPr>
            <w:drawing>
              <wp:inline distT="0" distB="0" distL="0" distR="0" wp14:anchorId="2A9B260A" wp14:editId="1D0F0D53">
                <wp:extent cx="1522095" cy="742220"/>
                <wp:effectExtent l="0" t="0" r="190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963" cy="748007"/>
                        </a:xfrm>
                        <a:prstGeom prst="rect">
                          <a:avLst/>
                        </a:prstGeom>
                        <a:noFill/>
                      </pic:spPr>
                    </pic:pic>
                  </a:graphicData>
                </a:graphic>
              </wp:inline>
            </w:drawing>
          </w:r>
        </w:p>
        <w:p w14:paraId="572FCD4D" w14:textId="74013232" w:rsidR="00FF3D70" w:rsidRDefault="00FF3D70" w:rsidP="009B19AA">
          <w:pPr>
            <w:pStyle w:val="Kopfzeile"/>
            <w:jc w:val="right"/>
          </w:pPr>
        </w:p>
      </w:tc>
    </w:tr>
  </w:tbl>
  <w:p w14:paraId="43BA1056" w14:textId="76786654" w:rsidR="009B19AA" w:rsidRDefault="009B19AA" w:rsidP="009B19AA">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EB35D9"/>
    <w:multiLevelType w:val="hybridMultilevel"/>
    <w:tmpl w:val="F57AD6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9E3B0D"/>
    <w:multiLevelType w:val="hybridMultilevel"/>
    <w:tmpl w:val="43C66D8E"/>
    <w:lvl w:ilvl="0" w:tplc="DEC0261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0C27854"/>
    <w:multiLevelType w:val="hybridMultilevel"/>
    <w:tmpl w:val="FB28D5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77C1CCA"/>
    <w:multiLevelType w:val="hybridMultilevel"/>
    <w:tmpl w:val="57E43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D64"/>
    <w:rsid w:val="00001F18"/>
    <w:rsid w:val="00002966"/>
    <w:rsid w:val="00004407"/>
    <w:rsid w:val="00011EF5"/>
    <w:rsid w:val="000126D6"/>
    <w:rsid w:val="000130EE"/>
    <w:rsid w:val="00017DED"/>
    <w:rsid w:val="0002136F"/>
    <w:rsid w:val="000231B6"/>
    <w:rsid w:val="000262FF"/>
    <w:rsid w:val="00032F6F"/>
    <w:rsid w:val="00033020"/>
    <w:rsid w:val="00033450"/>
    <w:rsid w:val="00050F42"/>
    <w:rsid w:val="00053C93"/>
    <w:rsid w:val="000572E9"/>
    <w:rsid w:val="00073882"/>
    <w:rsid w:val="00075988"/>
    <w:rsid w:val="00076778"/>
    <w:rsid w:val="000804D3"/>
    <w:rsid w:val="0008101E"/>
    <w:rsid w:val="000820A5"/>
    <w:rsid w:val="00085F1D"/>
    <w:rsid w:val="00087160"/>
    <w:rsid w:val="00087989"/>
    <w:rsid w:val="000952F2"/>
    <w:rsid w:val="00095E3F"/>
    <w:rsid w:val="000A0E5E"/>
    <w:rsid w:val="000A1815"/>
    <w:rsid w:val="000A6E2C"/>
    <w:rsid w:val="000A7F60"/>
    <w:rsid w:val="000B15FE"/>
    <w:rsid w:val="000B24E4"/>
    <w:rsid w:val="000B3561"/>
    <w:rsid w:val="000B3B31"/>
    <w:rsid w:val="000C3F95"/>
    <w:rsid w:val="000C7ED2"/>
    <w:rsid w:val="000D0F5E"/>
    <w:rsid w:val="000E6701"/>
    <w:rsid w:val="000E6E98"/>
    <w:rsid w:val="00101BF6"/>
    <w:rsid w:val="001147F8"/>
    <w:rsid w:val="00124470"/>
    <w:rsid w:val="00131402"/>
    <w:rsid w:val="0013419C"/>
    <w:rsid w:val="00140912"/>
    <w:rsid w:val="00142516"/>
    <w:rsid w:val="0014295C"/>
    <w:rsid w:val="00145150"/>
    <w:rsid w:val="00146431"/>
    <w:rsid w:val="001524BE"/>
    <w:rsid w:val="001612C8"/>
    <w:rsid w:val="00161D63"/>
    <w:rsid w:val="001630A3"/>
    <w:rsid w:val="00176B90"/>
    <w:rsid w:val="00181A6C"/>
    <w:rsid w:val="00191CB9"/>
    <w:rsid w:val="00192C03"/>
    <w:rsid w:val="00193655"/>
    <w:rsid w:val="00197BBC"/>
    <w:rsid w:val="001A314D"/>
    <w:rsid w:val="001A4A2D"/>
    <w:rsid w:val="001A502D"/>
    <w:rsid w:val="001B0744"/>
    <w:rsid w:val="001B3961"/>
    <w:rsid w:val="001C1581"/>
    <w:rsid w:val="001C3006"/>
    <w:rsid w:val="001C6315"/>
    <w:rsid w:val="001D0CE8"/>
    <w:rsid w:val="001D29B0"/>
    <w:rsid w:val="001E7847"/>
    <w:rsid w:val="001F7022"/>
    <w:rsid w:val="00202511"/>
    <w:rsid w:val="002209E8"/>
    <w:rsid w:val="002241AE"/>
    <w:rsid w:val="00227A5B"/>
    <w:rsid w:val="00232284"/>
    <w:rsid w:val="00235B43"/>
    <w:rsid w:val="002400C9"/>
    <w:rsid w:val="00244270"/>
    <w:rsid w:val="00247AA0"/>
    <w:rsid w:val="0025011C"/>
    <w:rsid w:val="00250D7A"/>
    <w:rsid w:val="00252D17"/>
    <w:rsid w:val="002541FE"/>
    <w:rsid w:val="002602FE"/>
    <w:rsid w:val="002669C1"/>
    <w:rsid w:val="002716EC"/>
    <w:rsid w:val="00271C41"/>
    <w:rsid w:val="00276848"/>
    <w:rsid w:val="00277191"/>
    <w:rsid w:val="002836E7"/>
    <w:rsid w:val="0029034C"/>
    <w:rsid w:val="00291FD5"/>
    <w:rsid w:val="0029376A"/>
    <w:rsid w:val="00297E49"/>
    <w:rsid w:val="002A73BC"/>
    <w:rsid w:val="002A79EE"/>
    <w:rsid w:val="002B0AC3"/>
    <w:rsid w:val="002B24BA"/>
    <w:rsid w:val="002B36B7"/>
    <w:rsid w:val="002B6DC1"/>
    <w:rsid w:val="002C705D"/>
    <w:rsid w:val="002C7655"/>
    <w:rsid w:val="002D070C"/>
    <w:rsid w:val="002D27BF"/>
    <w:rsid w:val="002D284C"/>
    <w:rsid w:val="002D4760"/>
    <w:rsid w:val="002E113F"/>
    <w:rsid w:val="002E4CB1"/>
    <w:rsid w:val="002E5201"/>
    <w:rsid w:val="002E603C"/>
    <w:rsid w:val="002E6D03"/>
    <w:rsid w:val="002F1A47"/>
    <w:rsid w:val="003074E1"/>
    <w:rsid w:val="003074E7"/>
    <w:rsid w:val="0031015F"/>
    <w:rsid w:val="0032036A"/>
    <w:rsid w:val="003225F6"/>
    <w:rsid w:val="00322CEB"/>
    <w:rsid w:val="00323F02"/>
    <w:rsid w:val="00324BC7"/>
    <w:rsid w:val="00335623"/>
    <w:rsid w:val="00336F80"/>
    <w:rsid w:val="00346D04"/>
    <w:rsid w:val="003502CA"/>
    <w:rsid w:val="00355AE5"/>
    <w:rsid w:val="0035765C"/>
    <w:rsid w:val="00363D83"/>
    <w:rsid w:val="00365A31"/>
    <w:rsid w:val="00366243"/>
    <w:rsid w:val="00371ED4"/>
    <w:rsid w:val="003737E2"/>
    <w:rsid w:val="00375014"/>
    <w:rsid w:val="00381630"/>
    <w:rsid w:val="0038326C"/>
    <w:rsid w:val="00384538"/>
    <w:rsid w:val="0038534C"/>
    <w:rsid w:val="0039067B"/>
    <w:rsid w:val="00392636"/>
    <w:rsid w:val="00395F4D"/>
    <w:rsid w:val="003A5BBA"/>
    <w:rsid w:val="003B0495"/>
    <w:rsid w:val="003C56FF"/>
    <w:rsid w:val="003D0E61"/>
    <w:rsid w:val="003D28A5"/>
    <w:rsid w:val="003D3E68"/>
    <w:rsid w:val="003D697F"/>
    <w:rsid w:val="003D7CF2"/>
    <w:rsid w:val="003E2DA4"/>
    <w:rsid w:val="003E4DC8"/>
    <w:rsid w:val="003F0C3B"/>
    <w:rsid w:val="003F7DB1"/>
    <w:rsid w:val="004005D6"/>
    <w:rsid w:val="0040126C"/>
    <w:rsid w:val="00401290"/>
    <w:rsid w:val="004020D3"/>
    <w:rsid w:val="0040755F"/>
    <w:rsid w:val="004157CC"/>
    <w:rsid w:val="0042064F"/>
    <w:rsid w:val="00425090"/>
    <w:rsid w:val="004268E9"/>
    <w:rsid w:val="00432F12"/>
    <w:rsid w:val="00433B67"/>
    <w:rsid w:val="004357ED"/>
    <w:rsid w:val="00436C91"/>
    <w:rsid w:val="00440993"/>
    <w:rsid w:val="00450DCE"/>
    <w:rsid w:val="004517A1"/>
    <w:rsid w:val="004534A6"/>
    <w:rsid w:val="00465D7A"/>
    <w:rsid w:val="00471D9B"/>
    <w:rsid w:val="0047399C"/>
    <w:rsid w:val="00480864"/>
    <w:rsid w:val="004821F7"/>
    <w:rsid w:val="00482CAA"/>
    <w:rsid w:val="00490866"/>
    <w:rsid w:val="00494C36"/>
    <w:rsid w:val="00495F95"/>
    <w:rsid w:val="004A16BF"/>
    <w:rsid w:val="004A2764"/>
    <w:rsid w:val="004A4283"/>
    <w:rsid w:val="004A5C52"/>
    <w:rsid w:val="004B38BE"/>
    <w:rsid w:val="004B4C67"/>
    <w:rsid w:val="004C5A4E"/>
    <w:rsid w:val="004D0D77"/>
    <w:rsid w:val="004D2132"/>
    <w:rsid w:val="004D40AD"/>
    <w:rsid w:val="004E340B"/>
    <w:rsid w:val="004E4A14"/>
    <w:rsid w:val="004F0369"/>
    <w:rsid w:val="004F3530"/>
    <w:rsid w:val="004F4A82"/>
    <w:rsid w:val="00505524"/>
    <w:rsid w:val="00515E4B"/>
    <w:rsid w:val="00524724"/>
    <w:rsid w:val="00531E27"/>
    <w:rsid w:val="00532E27"/>
    <w:rsid w:val="005410DC"/>
    <w:rsid w:val="00541A4B"/>
    <w:rsid w:val="00542519"/>
    <w:rsid w:val="0054604E"/>
    <w:rsid w:val="005503C2"/>
    <w:rsid w:val="00552A32"/>
    <w:rsid w:val="005530A8"/>
    <w:rsid w:val="005538B4"/>
    <w:rsid w:val="00557046"/>
    <w:rsid w:val="0057458F"/>
    <w:rsid w:val="005755A7"/>
    <w:rsid w:val="00580BFD"/>
    <w:rsid w:val="0058172D"/>
    <w:rsid w:val="00582AEE"/>
    <w:rsid w:val="00596F95"/>
    <w:rsid w:val="005975EE"/>
    <w:rsid w:val="005A1D64"/>
    <w:rsid w:val="005A4EF0"/>
    <w:rsid w:val="005A6149"/>
    <w:rsid w:val="005B242A"/>
    <w:rsid w:val="005C0744"/>
    <w:rsid w:val="005C3B63"/>
    <w:rsid w:val="005C4AAF"/>
    <w:rsid w:val="005C5E53"/>
    <w:rsid w:val="005C7CD7"/>
    <w:rsid w:val="005E3344"/>
    <w:rsid w:val="005E69FC"/>
    <w:rsid w:val="005F38A1"/>
    <w:rsid w:val="005F73EB"/>
    <w:rsid w:val="006006A6"/>
    <w:rsid w:val="006127C0"/>
    <w:rsid w:val="006171D1"/>
    <w:rsid w:val="006209F2"/>
    <w:rsid w:val="00622824"/>
    <w:rsid w:val="00634F31"/>
    <w:rsid w:val="00644E8F"/>
    <w:rsid w:val="00652A57"/>
    <w:rsid w:val="00652BE1"/>
    <w:rsid w:val="00652DE6"/>
    <w:rsid w:val="00653C52"/>
    <w:rsid w:val="0066246D"/>
    <w:rsid w:val="00664419"/>
    <w:rsid w:val="00666AD1"/>
    <w:rsid w:val="00677AB1"/>
    <w:rsid w:val="00680028"/>
    <w:rsid w:val="006832A2"/>
    <w:rsid w:val="00683409"/>
    <w:rsid w:val="00686959"/>
    <w:rsid w:val="006948CF"/>
    <w:rsid w:val="006A54EC"/>
    <w:rsid w:val="006A5842"/>
    <w:rsid w:val="006A79BE"/>
    <w:rsid w:val="006B1F84"/>
    <w:rsid w:val="006B536A"/>
    <w:rsid w:val="006C2B3F"/>
    <w:rsid w:val="006D2082"/>
    <w:rsid w:val="006D27B6"/>
    <w:rsid w:val="006E0D3F"/>
    <w:rsid w:val="006E0F9C"/>
    <w:rsid w:val="006E1E6C"/>
    <w:rsid w:val="006F1E88"/>
    <w:rsid w:val="006F3EAE"/>
    <w:rsid w:val="006F4B1F"/>
    <w:rsid w:val="007004F3"/>
    <w:rsid w:val="007008CF"/>
    <w:rsid w:val="0070104D"/>
    <w:rsid w:val="00703699"/>
    <w:rsid w:val="007107E8"/>
    <w:rsid w:val="00721BB3"/>
    <w:rsid w:val="00723861"/>
    <w:rsid w:val="00734995"/>
    <w:rsid w:val="00741D3B"/>
    <w:rsid w:val="00742198"/>
    <w:rsid w:val="007465A7"/>
    <w:rsid w:val="00746E4C"/>
    <w:rsid w:val="00747516"/>
    <w:rsid w:val="00750BED"/>
    <w:rsid w:val="00757016"/>
    <w:rsid w:val="00757EFE"/>
    <w:rsid w:val="0077280E"/>
    <w:rsid w:val="00772E67"/>
    <w:rsid w:val="0077437B"/>
    <w:rsid w:val="0077652B"/>
    <w:rsid w:val="00782F7E"/>
    <w:rsid w:val="00784CFD"/>
    <w:rsid w:val="0078782D"/>
    <w:rsid w:val="007904B9"/>
    <w:rsid w:val="007A1430"/>
    <w:rsid w:val="007B17BB"/>
    <w:rsid w:val="007C02C3"/>
    <w:rsid w:val="007D352A"/>
    <w:rsid w:val="007D48B0"/>
    <w:rsid w:val="007D4F95"/>
    <w:rsid w:val="007E4F26"/>
    <w:rsid w:val="007F0551"/>
    <w:rsid w:val="007F3A19"/>
    <w:rsid w:val="00800554"/>
    <w:rsid w:val="00801DDF"/>
    <w:rsid w:val="00816377"/>
    <w:rsid w:val="0082491B"/>
    <w:rsid w:val="00826AAA"/>
    <w:rsid w:val="00833479"/>
    <w:rsid w:val="0084764D"/>
    <w:rsid w:val="0086264A"/>
    <w:rsid w:val="00865012"/>
    <w:rsid w:val="00873C87"/>
    <w:rsid w:val="0087551D"/>
    <w:rsid w:val="00880FA1"/>
    <w:rsid w:val="00884C5E"/>
    <w:rsid w:val="008871E1"/>
    <w:rsid w:val="00887F69"/>
    <w:rsid w:val="008939DD"/>
    <w:rsid w:val="008A0A07"/>
    <w:rsid w:val="008A666E"/>
    <w:rsid w:val="008A7D18"/>
    <w:rsid w:val="008B34F5"/>
    <w:rsid w:val="008B35B3"/>
    <w:rsid w:val="008C0323"/>
    <w:rsid w:val="008D73D4"/>
    <w:rsid w:val="008E021C"/>
    <w:rsid w:val="008E6D75"/>
    <w:rsid w:val="008F1C7C"/>
    <w:rsid w:val="008F6B93"/>
    <w:rsid w:val="008F7A94"/>
    <w:rsid w:val="00905C63"/>
    <w:rsid w:val="0091625A"/>
    <w:rsid w:val="0092257B"/>
    <w:rsid w:val="00926400"/>
    <w:rsid w:val="009413D0"/>
    <w:rsid w:val="00941963"/>
    <w:rsid w:val="00944D94"/>
    <w:rsid w:val="00952EE8"/>
    <w:rsid w:val="009624D3"/>
    <w:rsid w:val="00966B58"/>
    <w:rsid w:val="00972AA3"/>
    <w:rsid w:val="00974004"/>
    <w:rsid w:val="009807E6"/>
    <w:rsid w:val="00983FAD"/>
    <w:rsid w:val="00984479"/>
    <w:rsid w:val="0099028A"/>
    <w:rsid w:val="00991BBE"/>
    <w:rsid w:val="00994E95"/>
    <w:rsid w:val="00994F27"/>
    <w:rsid w:val="00997436"/>
    <w:rsid w:val="009A17FC"/>
    <w:rsid w:val="009B19AA"/>
    <w:rsid w:val="009C0AC8"/>
    <w:rsid w:val="009C12AA"/>
    <w:rsid w:val="009D545D"/>
    <w:rsid w:val="009D678A"/>
    <w:rsid w:val="009E27A3"/>
    <w:rsid w:val="009E69CE"/>
    <w:rsid w:val="009E752B"/>
    <w:rsid w:val="009F0D8A"/>
    <w:rsid w:val="009F0DB7"/>
    <w:rsid w:val="009F2EA2"/>
    <w:rsid w:val="009F4ACD"/>
    <w:rsid w:val="009F6927"/>
    <w:rsid w:val="00A01775"/>
    <w:rsid w:val="00A025E5"/>
    <w:rsid w:val="00A12682"/>
    <w:rsid w:val="00A34486"/>
    <w:rsid w:val="00A41BAF"/>
    <w:rsid w:val="00A437DF"/>
    <w:rsid w:val="00A43C00"/>
    <w:rsid w:val="00A469BD"/>
    <w:rsid w:val="00A52D95"/>
    <w:rsid w:val="00A57C10"/>
    <w:rsid w:val="00A649D0"/>
    <w:rsid w:val="00A67DDA"/>
    <w:rsid w:val="00A71E70"/>
    <w:rsid w:val="00A81133"/>
    <w:rsid w:val="00A82CE8"/>
    <w:rsid w:val="00A82D2F"/>
    <w:rsid w:val="00A83BA2"/>
    <w:rsid w:val="00A87B8B"/>
    <w:rsid w:val="00A95FA1"/>
    <w:rsid w:val="00A97C3E"/>
    <w:rsid w:val="00AA1D0B"/>
    <w:rsid w:val="00AA5C82"/>
    <w:rsid w:val="00AB130E"/>
    <w:rsid w:val="00AC078F"/>
    <w:rsid w:val="00AC63B6"/>
    <w:rsid w:val="00AD1336"/>
    <w:rsid w:val="00AD1892"/>
    <w:rsid w:val="00AD3721"/>
    <w:rsid w:val="00AE14A8"/>
    <w:rsid w:val="00AE4E04"/>
    <w:rsid w:val="00AF5EE4"/>
    <w:rsid w:val="00B018C1"/>
    <w:rsid w:val="00B03285"/>
    <w:rsid w:val="00B07E4F"/>
    <w:rsid w:val="00B100E7"/>
    <w:rsid w:val="00B11E03"/>
    <w:rsid w:val="00B15D09"/>
    <w:rsid w:val="00B3227F"/>
    <w:rsid w:val="00B32333"/>
    <w:rsid w:val="00B32EDB"/>
    <w:rsid w:val="00B37BF5"/>
    <w:rsid w:val="00B4251B"/>
    <w:rsid w:val="00B451A3"/>
    <w:rsid w:val="00B60E01"/>
    <w:rsid w:val="00B628CB"/>
    <w:rsid w:val="00B65CA2"/>
    <w:rsid w:val="00B710FC"/>
    <w:rsid w:val="00B7644E"/>
    <w:rsid w:val="00B8191B"/>
    <w:rsid w:val="00B84250"/>
    <w:rsid w:val="00B904E1"/>
    <w:rsid w:val="00B90F9C"/>
    <w:rsid w:val="00B976B3"/>
    <w:rsid w:val="00B97F31"/>
    <w:rsid w:val="00BA5353"/>
    <w:rsid w:val="00BC1567"/>
    <w:rsid w:val="00BC24E1"/>
    <w:rsid w:val="00BC3009"/>
    <w:rsid w:val="00BC46AA"/>
    <w:rsid w:val="00BC47AF"/>
    <w:rsid w:val="00BC60FF"/>
    <w:rsid w:val="00BC6721"/>
    <w:rsid w:val="00BD366C"/>
    <w:rsid w:val="00BD4431"/>
    <w:rsid w:val="00BD66C3"/>
    <w:rsid w:val="00BE384B"/>
    <w:rsid w:val="00BF18B1"/>
    <w:rsid w:val="00BF6B51"/>
    <w:rsid w:val="00BF6B95"/>
    <w:rsid w:val="00C03098"/>
    <w:rsid w:val="00C0348A"/>
    <w:rsid w:val="00C2280D"/>
    <w:rsid w:val="00C242B2"/>
    <w:rsid w:val="00C26A87"/>
    <w:rsid w:val="00C30B8D"/>
    <w:rsid w:val="00C30CF9"/>
    <w:rsid w:val="00C62D97"/>
    <w:rsid w:val="00C63AFD"/>
    <w:rsid w:val="00C63E5F"/>
    <w:rsid w:val="00C65251"/>
    <w:rsid w:val="00C657DD"/>
    <w:rsid w:val="00C658F5"/>
    <w:rsid w:val="00C670E1"/>
    <w:rsid w:val="00C67E7C"/>
    <w:rsid w:val="00C721F0"/>
    <w:rsid w:val="00C81305"/>
    <w:rsid w:val="00C81D9C"/>
    <w:rsid w:val="00C85059"/>
    <w:rsid w:val="00C876E4"/>
    <w:rsid w:val="00C91AAE"/>
    <w:rsid w:val="00CA0C24"/>
    <w:rsid w:val="00CA7844"/>
    <w:rsid w:val="00CB1817"/>
    <w:rsid w:val="00CB23F7"/>
    <w:rsid w:val="00CC2F4E"/>
    <w:rsid w:val="00CC67A5"/>
    <w:rsid w:val="00CD5F81"/>
    <w:rsid w:val="00CF0D8A"/>
    <w:rsid w:val="00CF537F"/>
    <w:rsid w:val="00CF6501"/>
    <w:rsid w:val="00D00CE5"/>
    <w:rsid w:val="00D0237E"/>
    <w:rsid w:val="00D03245"/>
    <w:rsid w:val="00D03BCE"/>
    <w:rsid w:val="00D10129"/>
    <w:rsid w:val="00D110CE"/>
    <w:rsid w:val="00D11991"/>
    <w:rsid w:val="00D12F7D"/>
    <w:rsid w:val="00D13661"/>
    <w:rsid w:val="00D152EB"/>
    <w:rsid w:val="00D2561F"/>
    <w:rsid w:val="00D31DE1"/>
    <w:rsid w:val="00D453F8"/>
    <w:rsid w:val="00D548EC"/>
    <w:rsid w:val="00D64BEC"/>
    <w:rsid w:val="00D76EC6"/>
    <w:rsid w:val="00D81828"/>
    <w:rsid w:val="00D834A6"/>
    <w:rsid w:val="00D846D9"/>
    <w:rsid w:val="00D847F0"/>
    <w:rsid w:val="00D8670F"/>
    <w:rsid w:val="00D86AC7"/>
    <w:rsid w:val="00D87052"/>
    <w:rsid w:val="00D87977"/>
    <w:rsid w:val="00D91126"/>
    <w:rsid w:val="00D91B8C"/>
    <w:rsid w:val="00D92873"/>
    <w:rsid w:val="00D97D06"/>
    <w:rsid w:val="00DA07B5"/>
    <w:rsid w:val="00DA100E"/>
    <w:rsid w:val="00DA4A20"/>
    <w:rsid w:val="00DA6CBE"/>
    <w:rsid w:val="00DB1E72"/>
    <w:rsid w:val="00DB2D5E"/>
    <w:rsid w:val="00DD087E"/>
    <w:rsid w:val="00DE18CB"/>
    <w:rsid w:val="00DE751D"/>
    <w:rsid w:val="00DF15EC"/>
    <w:rsid w:val="00DF4D52"/>
    <w:rsid w:val="00E01024"/>
    <w:rsid w:val="00E01F6A"/>
    <w:rsid w:val="00E01FF9"/>
    <w:rsid w:val="00E021DB"/>
    <w:rsid w:val="00E02267"/>
    <w:rsid w:val="00E06882"/>
    <w:rsid w:val="00E068FA"/>
    <w:rsid w:val="00E074B7"/>
    <w:rsid w:val="00E112D0"/>
    <w:rsid w:val="00E13258"/>
    <w:rsid w:val="00E150CB"/>
    <w:rsid w:val="00E200E7"/>
    <w:rsid w:val="00E36699"/>
    <w:rsid w:val="00E4247F"/>
    <w:rsid w:val="00E4430A"/>
    <w:rsid w:val="00E50A55"/>
    <w:rsid w:val="00E525AF"/>
    <w:rsid w:val="00E548A0"/>
    <w:rsid w:val="00E55456"/>
    <w:rsid w:val="00E559FD"/>
    <w:rsid w:val="00E561C2"/>
    <w:rsid w:val="00E63727"/>
    <w:rsid w:val="00E66DCB"/>
    <w:rsid w:val="00E70DC4"/>
    <w:rsid w:val="00E81C4E"/>
    <w:rsid w:val="00E8295D"/>
    <w:rsid w:val="00E8363D"/>
    <w:rsid w:val="00E9494B"/>
    <w:rsid w:val="00EA684D"/>
    <w:rsid w:val="00EB3E00"/>
    <w:rsid w:val="00EB527F"/>
    <w:rsid w:val="00EC46DC"/>
    <w:rsid w:val="00ED234C"/>
    <w:rsid w:val="00ED5098"/>
    <w:rsid w:val="00ED63A3"/>
    <w:rsid w:val="00ED6809"/>
    <w:rsid w:val="00ED6A85"/>
    <w:rsid w:val="00EE5975"/>
    <w:rsid w:val="00EE6EE3"/>
    <w:rsid w:val="00EF3B56"/>
    <w:rsid w:val="00F000D8"/>
    <w:rsid w:val="00F01225"/>
    <w:rsid w:val="00F02DC9"/>
    <w:rsid w:val="00F07C6B"/>
    <w:rsid w:val="00F20DE5"/>
    <w:rsid w:val="00F216F0"/>
    <w:rsid w:val="00F2387A"/>
    <w:rsid w:val="00F3352A"/>
    <w:rsid w:val="00F3391A"/>
    <w:rsid w:val="00F36404"/>
    <w:rsid w:val="00F379F3"/>
    <w:rsid w:val="00F42972"/>
    <w:rsid w:val="00F42B45"/>
    <w:rsid w:val="00F43BA9"/>
    <w:rsid w:val="00F465AA"/>
    <w:rsid w:val="00F5247C"/>
    <w:rsid w:val="00F537EA"/>
    <w:rsid w:val="00F56F10"/>
    <w:rsid w:val="00F57C7E"/>
    <w:rsid w:val="00F7200B"/>
    <w:rsid w:val="00F72E42"/>
    <w:rsid w:val="00F80486"/>
    <w:rsid w:val="00F84F88"/>
    <w:rsid w:val="00F85534"/>
    <w:rsid w:val="00F90378"/>
    <w:rsid w:val="00FA3B4E"/>
    <w:rsid w:val="00FA4B12"/>
    <w:rsid w:val="00FB1605"/>
    <w:rsid w:val="00FB5878"/>
    <w:rsid w:val="00FC6DCE"/>
    <w:rsid w:val="00FD095C"/>
    <w:rsid w:val="00FD2F66"/>
    <w:rsid w:val="00FD3E63"/>
    <w:rsid w:val="00FE13B2"/>
    <w:rsid w:val="00FE1F1A"/>
    <w:rsid w:val="00FE2A0C"/>
    <w:rsid w:val="00FF2533"/>
    <w:rsid w:val="00FF3D70"/>
    <w:rsid w:val="00FF59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601BECA"/>
  <w15:docId w15:val="{DE0C3511-A6E0-4EE3-9E2D-E3D320203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10F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A1D64"/>
  </w:style>
  <w:style w:type="character" w:customStyle="1" w:styleId="apple-converted-space">
    <w:name w:val="apple-converted-space"/>
    <w:basedOn w:val="Absatz-Standardschriftart"/>
    <w:rsid w:val="005A1D64"/>
  </w:style>
  <w:style w:type="character" w:styleId="Hyperlink">
    <w:name w:val="Hyperlink"/>
    <w:basedOn w:val="Absatz-Standardschriftart"/>
    <w:unhideWhenUsed/>
    <w:rsid w:val="005A1D64"/>
    <w:rPr>
      <w:color w:val="0000FF"/>
      <w:u w:val="single"/>
    </w:rPr>
  </w:style>
  <w:style w:type="character" w:customStyle="1" w:styleId="NichtaufgelsteErwhnung1">
    <w:name w:val="Nicht aufgelöste Erwähnung1"/>
    <w:basedOn w:val="Absatz-Standardschriftart"/>
    <w:uiPriority w:val="99"/>
    <w:semiHidden/>
    <w:unhideWhenUsed/>
    <w:rsid w:val="005A1D64"/>
    <w:rPr>
      <w:color w:val="605E5C"/>
      <w:shd w:val="clear" w:color="auto" w:fill="E1DFDD"/>
    </w:rPr>
  </w:style>
  <w:style w:type="paragraph" w:styleId="Sprechblasentext">
    <w:name w:val="Balloon Text"/>
    <w:basedOn w:val="Standard"/>
    <w:link w:val="SprechblasentextZchn"/>
    <w:uiPriority w:val="99"/>
    <w:semiHidden/>
    <w:unhideWhenUsed/>
    <w:rsid w:val="00E8295D"/>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E8295D"/>
    <w:rPr>
      <w:rFonts w:ascii="Times New Roman" w:hAnsi="Times New Roman" w:cs="Times New Roman"/>
      <w:sz w:val="18"/>
      <w:szCs w:val="18"/>
    </w:rPr>
  </w:style>
  <w:style w:type="paragraph" w:styleId="Kopfzeile">
    <w:name w:val="header"/>
    <w:basedOn w:val="Standard"/>
    <w:link w:val="KopfzeileZchn"/>
    <w:uiPriority w:val="99"/>
    <w:unhideWhenUsed/>
    <w:rsid w:val="003D3E68"/>
    <w:pPr>
      <w:tabs>
        <w:tab w:val="center" w:pos="4536"/>
        <w:tab w:val="right" w:pos="9072"/>
      </w:tabs>
    </w:pPr>
  </w:style>
  <w:style w:type="character" w:customStyle="1" w:styleId="KopfzeileZchn">
    <w:name w:val="Kopfzeile Zchn"/>
    <w:basedOn w:val="Absatz-Standardschriftart"/>
    <w:link w:val="Kopfzeile"/>
    <w:uiPriority w:val="99"/>
    <w:rsid w:val="003D3E68"/>
  </w:style>
  <w:style w:type="paragraph" w:styleId="Fuzeile">
    <w:name w:val="footer"/>
    <w:basedOn w:val="Standard"/>
    <w:link w:val="FuzeileZchn"/>
    <w:unhideWhenUsed/>
    <w:rsid w:val="003D3E68"/>
    <w:pPr>
      <w:tabs>
        <w:tab w:val="center" w:pos="4536"/>
        <w:tab w:val="right" w:pos="9072"/>
      </w:tabs>
    </w:pPr>
  </w:style>
  <w:style w:type="character" w:customStyle="1" w:styleId="FuzeileZchn">
    <w:name w:val="Fußzeile Zchn"/>
    <w:basedOn w:val="Absatz-Standardschriftart"/>
    <w:link w:val="Fuzeile"/>
    <w:rsid w:val="003D3E68"/>
  </w:style>
  <w:style w:type="character" w:styleId="Kommentarzeichen">
    <w:name w:val="annotation reference"/>
    <w:basedOn w:val="Absatz-Standardschriftart"/>
    <w:uiPriority w:val="99"/>
    <w:semiHidden/>
    <w:unhideWhenUsed/>
    <w:rsid w:val="007B17BB"/>
    <w:rPr>
      <w:sz w:val="16"/>
      <w:szCs w:val="16"/>
    </w:rPr>
  </w:style>
  <w:style w:type="paragraph" w:styleId="Kommentartext">
    <w:name w:val="annotation text"/>
    <w:basedOn w:val="Standard"/>
    <w:link w:val="KommentartextZchn"/>
    <w:uiPriority w:val="99"/>
    <w:semiHidden/>
    <w:unhideWhenUsed/>
    <w:rsid w:val="007B17BB"/>
    <w:rPr>
      <w:sz w:val="20"/>
      <w:szCs w:val="20"/>
    </w:rPr>
  </w:style>
  <w:style w:type="character" w:customStyle="1" w:styleId="KommentartextZchn">
    <w:name w:val="Kommentartext Zchn"/>
    <w:basedOn w:val="Absatz-Standardschriftart"/>
    <w:link w:val="Kommentartext"/>
    <w:uiPriority w:val="99"/>
    <w:semiHidden/>
    <w:rsid w:val="007B17BB"/>
    <w:rPr>
      <w:sz w:val="20"/>
      <w:szCs w:val="20"/>
    </w:rPr>
  </w:style>
  <w:style w:type="paragraph" w:styleId="Kommentarthema">
    <w:name w:val="annotation subject"/>
    <w:basedOn w:val="Kommentartext"/>
    <w:next w:val="Kommentartext"/>
    <w:link w:val="KommentarthemaZchn"/>
    <w:uiPriority w:val="99"/>
    <w:semiHidden/>
    <w:unhideWhenUsed/>
    <w:rsid w:val="007B17BB"/>
    <w:rPr>
      <w:b/>
      <w:bCs/>
    </w:rPr>
  </w:style>
  <w:style w:type="character" w:customStyle="1" w:styleId="KommentarthemaZchn">
    <w:name w:val="Kommentarthema Zchn"/>
    <w:basedOn w:val="KommentartextZchn"/>
    <w:link w:val="Kommentarthema"/>
    <w:uiPriority w:val="99"/>
    <w:semiHidden/>
    <w:rsid w:val="007B17BB"/>
    <w:rPr>
      <w:b/>
      <w:bCs/>
      <w:sz w:val="20"/>
      <w:szCs w:val="20"/>
    </w:rPr>
  </w:style>
  <w:style w:type="character" w:styleId="BesuchterLink">
    <w:name w:val="FollowedHyperlink"/>
    <w:basedOn w:val="Absatz-Standardschriftart"/>
    <w:uiPriority w:val="99"/>
    <w:semiHidden/>
    <w:unhideWhenUsed/>
    <w:rsid w:val="00A01775"/>
    <w:rPr>
      <w:color w:val="954F72" w:themeColor="followedHyperlink"/>
      <w:u w:val="single"/>
    </w:rPr>
  </w:style>
  <w:style w:type="character" w:styleId="NichtaufgelsteErwhnung">
    <w:name w:val="Unresolved Mention"/>
    <w:basedOn w:val="Absatz-Standardschriftart"/>
    <w:uiPriority w:val="99"/>
    <w:semiHidden/>
    <w:unhideWhenUsed/>
    <w:rsid w:val="00FF598A"/>
    <w:rPr>
      <w:color w:val="605E5C"/>
      <w:shd w:val="clear" w:color="auto" w:fill="E1DFDD"/>
    </w:rPr>
  </w:style>
  <w:style w:type="paragraph" w:customStyle="1" w:styleId="Default">
    <w:name w:val="Default"/>
    <w:rsid w:val="00750BED"/>
    <w:pPr>
      <w:autoSpaceDE w:val="0"/>
      <w:autoSpaceDN w:val="0"/>
      <w:adjustRightInd w:val="0"/>
    </w:pPr>
    <w:rPr>
      <w:rFonts w:ascii="Times New Roman" w:hAnsi="Times New Roman" w:cs="Times New Roman"/>
      <w:color w:val="000000"/>
    </w:rPr>
  </w:style>
  <w:style w:type="paragraph" w:styleId="Listenabsatz">
    <w:name w:val="List Paragraph"/>
    <w:basedOn w:val="Standard"/>
    <w:uiPriority w:val="34"/>
    <w:qFormat/>
    <w:rsid w:val="00A95FA1"/>
    <w:pPr>
      <w:ind w:left="720"/>
      <w:contextualSpacing/>
    </w:pPr>
  </w:style>
  <w:style w:type="paragraph" w:customStyle="1" w:styleId="Body">
    <w:name w:val="Body"/>
    <w:rsid w:val="00193655"/>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de-DE"/>
      <w14:textOutline w14:w="0" w14:cap="flat" w14:cmpd="sng" w14:algn="ctr">
        <w14:noFill/>
        <w14:prstDash w14:val="solid"/>
        <w14:bevel/>
      </w14:textOutline>
    </w:rPr>
  </w:style>
  <w:style w:type="table" w:styleId="Tabellenraster">
    <w:name w:val="Table Grid"/>
    <w:basedOn w:val="NormaleTabelle"/>
    <w:uiPriority w:val="39"/>
    <w:rsid w:val="00FF3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5743">
      <w:bodyDiv w:val="1"/>
      <w:marLeft w:val="0"/>
      <w:marRight w:val="0"/>
      <w:marTop w:val="0"/>
      <w:marBottom w:val="0"/>
      <w:divBdr>
        <w:top w:val="none" w:sz="0" w:space="0" w:color="auto"/>
        <w:left w:val="none" w:sz="0" w:space="0" w:color="auto"/>
        <w:bottom w:val="none" w:sz="0" w:space="0" w:color="auto"/>
        <w:right w:val="none" w:sz="0" w:space="0" w:color="auto"/>
      </w:divBdr>
    </w:div>
    <w:div w:id="86731746">
      <w:bodyDiv w:val="1"/>
      <w:marLeft w:val="0"/>
      <w:marRight w:val="0"/>
      <w:marTop w:val="0"/>
      <w:marBottom w:val="0"/>
      <w:divBdr>
        <w:top w:val="none" w:sz="0" w:space="0" w:color="auto"/>
        <w:left w:val="none" w:sz="0" w:space="0" w:color="auto"/>
        <w:bottom w:val="none" w:sz="0" w:space="0" w:color="auto"/>
        <w:right w:val="none" w:sz="0" w:space="0" w:color="auto"/>
      </w:divBdr>
    </w:div>
    <w:div w:id="333189620">
      <w:bodyDiv w:val="1"/>
      <w:marLeft w:val="0"/>
      <w:marRight w:val="0"/>
      <w:marTop w:val="0"/>
      <w:marBottom w:val="0"/>
      <w:divBdr>
        <w:top w:val="none" w:sz="0" w:space="0" w:color="auto"/>
        <w:left w:val="none" w:sz="0" w:space="0" w:color="auto"/>
        <w:bottom w:val="none" w:sz="0" w:space="0" w:color="auto"/>
        <w:right w:val="none" w:sz="0" w:space="0" w:color="auto"/>
      </w:divBdr>
    </w:div>
    <w:div w:id="371417005">
      <w:bodyDiv w:val="1"/>
      <w:marLeft w:val="0"/>
      <w:marRight w:val="0"/>
      <w:marTop w:val="0"/>
      <w:marBottom w:val="0"/>
      <w:divBdr>
        <w:top w:val="none" w:sz="0" w:space="0" w:color="auto"/>
        <w:left w:val="none" w:sz="0" w:space="0" w:color="auto"/>
        <w:bottom w:val="none" w:sz="0" w:space="0" w:color="auto"/>
        <w:right w:val="none" w:sz="0" w:space="0" w:color="auto"/>
      </w:divBdr>
    </w:div>
    <w:div w:id="381559689">
      <w:bodyDiv w:val="1"/>
      <w:marLeft w:val="0"/>
      <w:marRight w:val="0"/>
      <w:marTop w:val="0"/>
      <w:marBottom w:val="0"/>
      <w:divBdr>
        <w:top w:val="none" w:sz="0" w:space="0" w:color="auto"/>
        <w:left w:val="none" w:sz="0" w:space="0" w:color="auto"/>
        <w:bottom w:val="none" w:sz="0" w:space="0" w:color="auto"/>
        <w:right w:val="none" w:sz="0" w:space="0" w:color="auto"/>
      </w:divBdr>
    </w:div>
    <w:div w:id="398675609">
      <w:bodyDiv w:val="1"/>
      <w:marLeft w:val="0"/>
      <w:marRight w:val="0"/>
      <w:marTop w:val="0"/>
      <w:marBottom w:val="0"/>
      <w:divBdr>
        <w:top w:val="none" w:sz="0" w:space="0" w:color="auto"/>
        <w:left w:val="none" w:sz="0" w:space="0" w:color="auto"/>
        <w:bottom w:val="none" w:sz="0" w:space="0" w:color="auto"/>
        <w:right w:val="none" w:sz="0" w:space="0" w:color="auto"/>
      </w:divBdr>
      <w:divsChild>
        <w:div w:id="2065329837">
          <w:marLeft w:val="0"/>
          <w:marRight w:val="0"/>
          <w:marTop w:val="0"/>
          <w:marBottom w:val="0"/>
          <w:divBdr>
            <w:top w:val="none" w:sz="0" w:space="0" w:color="auto"/>
            <w:left w:val="none" w:sz="0" w:space="0" w:color="auto"/>
            <w:bottom w:val="none" w:sz="0" w:space="0" w:color="auto"/>
            <w:right w:val="none" w:sz="0" w:space="0" w:color="auto"/>
          </w:divBdr>
          <w:divsChild>
            <w:div w:id="1954172763">
              <w:marLeft w:val="0"/>
              <w:marRight w:val="0"/>
              <w:marTop w:val="0"/>
              <w:marBottom w:val="0"/>
              <w:divBdr>
                <w:top w:val="none" w:sz="0" w:space="0" w:color="auto"/>
                <w:left w:val="none" w:sz="0" w:space="0" w:color="auto"/>
                <w:bottom w:val="none" w:sz="0" w:space="0" w:color="auto"/>
                <w:right w:val="none" w:sz="0" w:space="0" w:color="auto"/>
              </w:divBdr>
              <w:divsChild>
                <w:div w:id="186444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234239">
      <w:bodyDiv w:val="1"/>
      <w:marLeft w:val="0"/>
      <w:marRight w:val="0"/>
      <w:marTop w:val="0"/>
      <w:marBottom w:val="0"/>
      <w:divBdr>
        <w:top w:val="none" w:sz="0" w:space="0" w:color="auto"/>
        <w:left w:val="none" w:sz="0" w:space="0" w:color="auto"/>
        <w:bottom w:val="none" w:sz="0" w:space="0" w:color="auto"/>
        <w:right w:val="none" w:sz="0" w:space="0" w:color="auto"/>
      </w:divBdr>
    </w:div>
    <w:div w:id="918052097">
      <w:bodyDiv w:val="1"/>
      <w:marLeft w:val="0"/>
      <w:marRight w:val="0"/>
      <w:marTop w:val="0"/>
      <w:marBottom w:val="0"/>
      <w:divBdr>
        <w:top w:val="none" w:sz="0" w:space="0" w:color="auto"/>
        <w:left w:val="none" w:sz="0" w:space="0" w:color="auto"/>
        <w:bottom w:val="none" w:sz="0" w:space="0" w:color="auto"/>
        <w:right w:val="none" w:sz="0" w:space="0" w:color="auto"/>
      </w:divBdr>
    </w:div>
    <w:div w:id="1237983088">
      <w:bodyDiv w:val="1"/>
      <w:marLeft w:val="0"/>
      <w:marRight w:val="0"/>
      <w:marTop w:val="0"/>
      <w:marBottom w:val="0"/>
      <w:divBdr>
        <w:top w:val="none" w:sz="0" w:space="0" w:color="auto"/>
        <w:left w:val="none" w:sz="0" w:space="0" w:color="auto"/>
        <w:bottom w:val="none" w:sz="0" w:space="0" w:color="auto"/>
        <w:right w:val="none" w:sz="0" w:space="0" w:color="auto"/>
      </w:divBdr>
    </w:div>
    <w:div w:id="1326742736">
      <w:bodyDiv w:val="1"/>
      <w:marLeft w:val="0"/>
      <w:marRight w:val="0"/>
      <w:marTop w:val="0"/>
      <w:marBottom w:val="0"/>
      <w:divBdr>
        <w:top w:val="none" w:sz="0" w:space="0" w:color="auto"/>
        <w:left w:val="none" w:sz="0" w:space="0" w:color="auto"/>
        <w:bottom w:val="none" w:sz="0" w:space="0" w:color="auto"/>
        <w:right w:val="none" w:sz="0" w:space="0" w:color="auto"/>
      </w:divBdr>
    </w:div>
    <w:div w:id="1477531543">
      <w:bodyDiv w:val="1"/>
      <w:marLeft w:val="0"/>
      <w:marRight w:val="0"/>
      <w:marTop w:val="0"/>
      <w:marBottom w:val="0"/>
      <w:divBdr>
        <w:top w:val="none" w:sz="0" w:space="0" w:color="auto"/>
        <w:left w:val="none" w:sz="0" w:space="0" w:color="auto"/>
        <w:bottom w:val="none" w:sz="0" w:space="0" w:color="auto"/>
        <w:right w:val="none" w:sz="0" w:space="0" w:color="auto"/>
      </w:divBdr>
    </w:div>
    <w:div w:id="1502087768">
      <w:bodyDiv w:val="1"/>
      <w:marLeft w:val="0"/>
      <w:marRight w:val="0"/>
      <w:marTop w:val="0"/>
      <w:marBottom w:val="0"/>
      <w:divBdr>
        <w:top w:val="none" w:sz="0" w:space="0" w:color="auto"/>
        <w:left w:val="none" w:sz="0" w:space="0" w:color="auto"/>
        <w:bottom w:val="none" w:sz="0" w:space="0" w:color="auto"/>
        <w:right w:val="none" w:sz="0" w:space="0" w:color="auto"/>
      </w:divBdr>
    </w:div>
    <w:div w:id="1766460678">
      <w:bodyDiv w:val="1"/>
      <w:marLeft w:val="0"/>
      <w:marRight w:val="0"/>
      <w:marTop w:val="0"/>
      <w:marBottom w:val="0"/>
      <w:divBdr>
        <w:top w:val="none" w:sz="0" w:space="0" w:color="auto"/>
        <w:left w:val="none" w:sz="0" w:space="0" w:color="auto"/>
        <w:bottom w:val="none" w:sz="0" w:space="0" w:color="auto"/>
        <w:right w:val="none" w:sz="0" w:space="0" w:color="auto"/>
      </w:divBdr>
    </w:div>
    <w:div w:id="1888881205">
      <w:bodyDiv w:val="1"/>
      <w:marLeft w:val="0"/>
      <w:marRight w:val="0"/>
      <w:marTop w:val="0"/>
      <w:marBottom w:val="0"/>
      <w:divBdr>
        <w:top w:val="none" w:sz="0" w:space="0" w:color="auto"/>
        <w:left w:val="none" w:sz="0" w:space="0" w:color="auto"/>
        <w:bottom w:val="none" w:sz="0" w:space="0" w:color="auto"/>
        <w:right w:val="none" w:sz="0" w:space="0" w:color="auto"/>
      </w:divBdr>
      <w:divsChild>
        <w:div w:id="973365568">
          <w:marLeft w:val="0"/>
          <w:marRight w:val="0"/>
          <w:marTop w:val="0"/>
          <w:marBottom w:val="0"/>
          <w:divBdr>
            <w:top w:val="none" w:sz="0" w:space="0" w:color="auto"/>
            <w:left w:val="none" w:sz="0" w:space="0" w:color="auto"/>
            <w:bottom w:val="none" w:sz="0" w:space="0" w:color="auto"/>
            <w:right w:val="none" w:sz="0" w:space="0" w:color="auto"/>
          </w:divBdr>
          <w:divsChild>
            <w:div w:id="1797794700">
              <w:marLeft w:val="0"/>
              <w:marRight w:val="0"/>
              <w:marTop w:val="0"/>
              <w:marBottom w:val="0"/>
              <w:divBdr>
                <w:top w:val="none" w:sz="0" w:space="0" w:color="auto"/>
                <w:left w:val="none" w:sz="0" w:space="0" w:color="auto"/>
                <w:bottom w:val="none" w:sz="0" w:space="0" w:color="auto"/>
                <w:right w:val="none" w:sz="0" w:space="0" w:color="auto"/>
              </w:divBdr>
              <w:divsChild>
                <w:div w:id="513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55655">
      <w:bodyDiv w:val="1"/>
      <w:marLeft w:val="0"/>
      <w:marRight w:val="0"/>
      <w:marTop w:val="0"/>
      <w:marBottom w:val="0"/>
      <w:divBdr>
        <w:top w:val="none" w:sz="0" w:space="0" w:color="auto"/>
        <w:left w:val="none" w:sz="0" w:space="0" w:color="auto"/>
        <w:bottom w:val="none" w:sz="0" w:space="0" w:color="auto"/>
        <w:right w:val="none" w:sz="0" w:space="0" w:color="auto"/>
      </w:divBdr>
    </w:div>
    <w:div w:id="2013491250">
      <w:bodyDiv w:val="1"/>
      <w:marLeft w:val="0"/>
      <w:marRight w:val="0"/>
      <w:marTop w:val="0"/>
      <w:marBottom w:val="0"/>
      <w:divBdr>
        <w:top w:val="none" w:sz="0" w:space="0" w:color="auto"/>
        <w:left w:val="none" w:sz="0" w:space="0" w:color="auto"/>
        <w:bottom w:val="none" w:sz="0" w:space="0" w:color="auto"/>
        <w:right w:val="none" w:sz="0" w:space="0" w:color="auto"/>
      </w:divBdr>
      <w:divsChild>
        <w:div w:id="69545989">
          <w:marLeft w:val="-2400"/>
          <w:marRight w:val="-480"/>
          <w:marTop w:val="0"/>
          <w:marBottom w:val="0"/>
          <w:divBdr>
            <w:top w:val="none" w:sz="0" w:space="0" w:color="auto"/>
            <w:left w:val="none" w:sz="0" w:space="0" w:color="auto"/>
            <w:bottom w:val="none" w:sz="0" w:space="0" w:color="auto"/>
            <w:right w:val="none" w:sz="0" w:space="0" w:color="auto"/>
          </w:divBdr>
        </w:div>
        <w:div w:id="1081634418">
          <w:marLeft w:val="-2400"/>
          <w:marRight w:val="-480"/>
          <w:marTop w:val="0"/>
          <w:marBottom w:val="0"/>
          <w:divBdr>
            <w:top w:val="none" w:sz="0" w:space="0" w:color="auto"/>
            <w:left w:val="none" w:sz="0" w:space="0" w:color="auto"/>
            <w:bottom w:val="none" w:sz="0" w:space="0" w:color="auto"/>
            <w:right w:val="none" w:sz="0" w:space="0" w:color="auto"/>
          </w:divBdr>
        </w:div>
        <w:div w:id="816844295">
          <w:marLeft w:val="-2400"/>
          <w:marRight w:val="-480"/>
          <w:marTop w:val="0"/>
          <w:marBottom w:val="0"/>
          <w:divBdr>
            <w:top w:val="none" w:sz="0" w:space="0" w:color="auto"/>
            <w:left w:val="none" w:sz="0" w:space="0" w:color="auto"/>
            <w:bottom w:val="none" w:sz="0" w:space="0" w:color="auto"/>
            <w:right w:val="none" w:sz="0" w:space="0" w:color="auto"/>
          </w:divBdr>
        </w:div>
        <w:div w:id="1021518790">
          <w:marLeft w:val="-2400"/>
          <w:marRight w:val="-480"/>
          <w:marTop w:val="0"/>
          <w:marBottom w:val="0"/>
          <w:divBdr>
            <w:top w:val="none" w:sz="0" w:space="0" w:color="auto"/>
            <w:left w:val="none" w:sz="0" w:space="0" w:color="auto"/>
            <w:bottom w:val="none" w:sz="0" w:space="0" w:color="auto"/>
            <w:right w:val="none" w:sz="0" w:space="0" w:color="auto"/>
          </w:divBdr>
        </w:div>
        <w:div w:id="38166849">
          <w:marLeft w:val="-2400"/>
          <w:marRight w:val="-480"/>
          <w:marTop w:val="0"/>
          <w:marBottom w:val="0"/>
          <w:divBdr>
            <w:top w:val="none" w:sz="0" w:space="0" w:color="auto"/>
            <w:left w:val="none" w:sz="0" w:space="0" w:color="auto"/>
            <w:bottom w:val="none" w:sz="0" w:space="0" w:color="auto"/>
            <w:right w:val="none" w:sz="0" w:space="0" w:color="auto"/>
          </w:divBdr>
        </w:div>
        <w:div w:id="655839227">
          <w:marLeft w:val="-2400"/>
          <w:marRight w:val="-480"/>
          <w:marTop w:val="0"/>
          <w:marBottom w:val="0"/>
          <w:divBdr>
            <w:top w:val="none" w:sz="0" w:space="0" w:color="auto"/>
            <w:left w:val="none" w:sz="0" w:space="0" w:color="auto"/>
            <w:bottom w:val="none" w:sz="0" w:space="0" w:color="auto"/>
            <w:right w:val="none" w:sz="0" w:space="0" w:color="auto"/>
          </w:divBdr>
        </w:div>
        <w:div w:id="1864703277">
          <w:marLeft w:val="-2400"/>
          <w:marRight w:val="-480"/>
          <w:marTop w:val="0"/>
          <w:marBottom w:val="0"/>
          <w:divBdr>
            <w:top w:val="none" w:sz="0" w:space="0" w:color="auto"/>
            <w:left w:val="none" w:sz="0" w:space="0" w:color="auto"/>
            <w:bottom w:val="none" w:sz="0" w:space="0" w:color="auto"/>
            <w:right w:val="none" w:sz="0" w:space="0" w:color="auto"/>
          </w:divBdr>
        </w:div>
        <w:div w:id="1191383759">
          <w:marLeft w:val="-2400"/>
          <w:marRight w:val="-480"/>
          <w:marTop w:val="0"/>
          <w:marBottom w:val="0"/>
          <w:divBdr>
            <w:top w:val="none" w:sz="0" w:space="0" w:color="auto"/>
            <w:left w:val="none" w:sz="0" w:space="0" w:color="auto"/>
            <w:bottom w:val="none" w:sz="0" w:space="0" w:color="auto"/>
            <w:right w:val="none" w:sz="0" w:space="0" w:color="auto"/>
          </w:divBdr>
        </w:div>
        <w:div w:id="368726229">
          <w:marLeft w:val="-2400"/>
          <w:marRight w:val="-480"/>
          <w:marTop w:val="0"/>
          <w:marBottom w:val="0"/>
          <w:divBdr>
            <w:top w:val="none" w:sz="0" w:space="0" w:color="auto"/>
            <w:left w:val="none" w:sz="0" w:space="0" w:color="auto"/>
            <w:bottom w:val="none" w:sz="0" w:space="0" w:color="auto"/>
            <w:right w:val="none" w:sz="0" w:space="0" w:color="auto"/>
          </w:divBdr>
        </w:div>
        <w:div w:id="653408974">
          <w:marLeft w:val="-2400"/>
          <w:marRight w:val="-480"/>
          <w:marTop w:val="0"/>
          <w:marBottom w:val="0"/>
          <w:divBdr>
            <w:top w:val="none" w:sz="0" w:space="0" w:color="auto"/>
            <w:left w:val="none" w:sz="0" w:space="0" w:color="auto"/>
            <w:bottom w:val="none" w:sz="0" w:space="0" w:color="auto"/>
            <w:right w:val="none" w:sz="0" w:space="0" w:color="auto"/>
          </w:divBdr>
        </w:div>
      </w:divsChild>
    </w:div>
    <w:div w:id="2098862380">
      <w:bodyDiv w:val="1"/>
      <w:marLeft w:val="0"/>
      <w:marRight w:val="0"/>
      <w:marTop w:val="0"/>
      <w:marBottom w:val="0"/>
      <w:divBdr>
        <w:top w:val="none" w:sz="0" w:space="0" w:color="auto"/>
        <w:left w:val="none" w:sz="0" w:space="0" w:color="auto"/>
        <w:bottom w:val="none" w:sz="0" w:space="0" w:color="auto"/>
        <w:right w:val="none" w:sz="0" w:space="0" w:color="auto"/>
      </w:divBdr>
      <w:divsChild>
        <w:div w:id="1401563619">
          <w:marLeft w:val="-2400"/>
          <w:marRight w:val="-480"/>
          <w:marTop w:val="0"/>
          <w:marBottom w:val="0"/>
          <w:divBdr>
            <w:top w:val="none" w:sz="0" w:space="0" w:color="auto"/>
            <w:left w:val="none" w:sz="0" w:space="0" w:color="auto"/>
            <w:bottom w:val="none" w:sz="0" w:space="0" w:color="auto"/>
            <w:right w:val="none" w:sz="0" w:space="0" w:color="auto"/>
          </w:divBdr>
        </w:div>
        <w:div w:id="2116946099">
          <w:marLeft w:val="-2400"/>
          <w:marRight w:val="-480"/>
          <w:marTop w:val="0"/>
          <w:marBottom w:val="0"/>
          <w:divBdr>
            <w:top w:val="none" w:sz="0" w:space="0" w:color="auto"/>
            <w:left w:val="none" w:sz="0" w:space="0" w:color="auto"/>
            <w:bottom w:val="none" w:sz="0" w:space="0" w:color="auto"/>
            <w:right w:val="none" w:sz="0" w:space="0" w:color="auto"/>
          </w:divBdr>
        </w:div>
        <w:div w:id="1470317901">
          <w:marLeft w:val="-2400"/>
          <w:marRight w:val="-480"/>
          <w:marTop w:val="0"/>
          <w:marBottom w:val="0"/>
          <w:divBdr>
            <w:top w:val="none" w:sz="0" w:space="0" w:color="auto"/>
            <w:left w:val="none" w:sz="0" w:space="0" w:color="auto"/>
            <w:bottom w:val="none" w:sz="0" w:space="0" w:color="auto"/>
            <w:right w:val="none" w:sz="0" w:space="0" w:color="auto"/>
          </w:divBdr>
        </w:div>
        <w:div w:id="848064937">
          <w:marLeft w:val="-2400"/>
          <w:marRight w:val="-480"/>
          <w:marTop w:val="0"/>
          <w:marBottom w:val="0"/>
          <w:divBdr>
            <w:top w:val="none" w:sz="0" w:space="0" w:color="auto"/>
            <w:left w:val="none" w:sz="0" w:space="0" w:color="auto"/>
            <w:bottom w:val="none" w:sz="0" w:space="0" w:color="auto"/>
            <w:right w:val="none" w:sz="0" w:space="0" w:color="auto"/>
          </w:divBdr>
        </w:div>
        <w:div w:id="412898873">
          <w:marLeft w:val="-2400"/>
          <w:marRight w:val="-480"/>
          <w:marTop w:val="0"/>
          <w:marBottom w:val="0"/>
          <w:divBdr>
            <w:top w:val="none" w:sz="0" w:space="0" w:color="auto"/>
            <w:left w:val="none" w:sz="0" w:space="0" w:color="auto"/>
            <w:bottom w:val="none" w:sz="0" w:space="0" w:color="auto"/>
            <w:right w:val="none" w:sz="0" w:space="0" w:color="auto"/>
          </w:divBdr>
        </w:div>
        <w:div w:id="1531994299">
          <w:marLeft w:val="-2400"/>
          <w:marRight w:val="-480"/>
          <w:marTop w:val="0"/>
          <w:marBottom w:val="0"/>
          <w:divBdr>
            <w:top w:val="none" w:sz="0" w:space="0" w:color="auto"/>
            <w:left w:val="none" w:sz="0" w:space="0" w:color="auto"/>
            <w:bottom w:val="none" w:sz="0" w:space="0" w:color="auto"/>
            <w:right w:val="none" w:sz="0" w:space="0" w:color="auto"/>
          </w:divBdr>
        </w:div>
        <w:div w:id="497505927">
          <w:marLeft w:val="-2400"/>
          <w:marRight w:val="-480"/>
          <w:marTop w:val="0"/>
          <w:marBottom w:val="0"/>
          <w:divBdr>
            <w:top w:val="none" w:sz="0" w:space="0" w:color="auto"/>
            <w:left w:val="none" w:sz="0" w:space="0" w:color="auto"/>
            <w:bottom w:val="none" w:sz="0" w:space="0" w:color="auto"/>
            <w:right w:val="none" w:sz="0" w:space="0" w:color="auto"/>
          </w:divBdr>
        </w:div>
        <w:div w:id="618491091">
          <w:marLeft w:val="-2400"/>
          <w:marRight w:val="-480"/>
          <w:marTop w:val="0"/>
          <w:marBottom w:val="0"/>
          <w:divBdr>
            <w:top w:val="none" w:sz="0" w:space="0" w:color="auto"/>
            <w:left w:val="none" w:sz="0" w:space="0" w:color="auto"/>
            <w:bottom w:val="none" w:sz="0" w:space="0" w:color="auto"/>
            <w:right w:val="none" w:sz="0" w:space="0" w:color="auto"/>
          </w:divBdr>
        </w:div>
        <w:div w:id="2053966748">
          <w:marLeft w:val="-2400"/>
          <w:marRight w:val="-480"/>
          <w:marTop w:val="0"/>
          <w:marBottom w:val="0"/>
          <w:divBdr>
            <w:top w:val="none" w:sz="0" w:space="0" w:color="auto"/>
            <w:left w:val="none" w:sz="0" w:space="0" w:color="auto"/>
            <w:bottom w:val="none" w:sz="0" w:space="0" w:color="auto"/>
            <w:right w:val="none" w:sz="0" w:space="0" w:color="auto"/>
          </w:divBdr>
        </w:div>
        <w:div w:id="2044086434">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ucuti.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ucutimarketplace.com/wordpress/galler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bmeldung@kaus.e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h/bfbjb7ypmoy4w8j/AADTubJgVxkF1LQHFKmuoB--a?dl=0" TargetMode="External"/><Relationship Id="rId5" Type="http://schemas.openxmlformats.org/officeDocument/2006/relationships/webSettings" Target="webSettings.xml"/><Relationship Id="rId15" Type="http://schemas.openxmlformats.org/officeDocument/2006/relationships/hyperlink" Target="mailto:Jdenneng@kaus.net" TargetMode="External"/><Relationship Id="rId10" Type="http://schemas.openxmlformats.org/officeDocument/2006/relationships/hyperlink" Target="https://www.bucuti.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ropbox.com/sh/bfbjb7ypmoy4w8j/AADTubJgVxkF1LQHFKmuoB--a?dl=0" TargetMode="External"/><Relationship Id="rId14" Type="http://schemas.openxmlformats.org/officeDocument/2006/relationships/hyperlink" Target="mailto:shager@kau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6CB3C-4D62-485F-86DA-C906324D9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994</Words>
  <Characters>6264</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Steffen Hager</dc:creator>
  <cp:keywords/>
  <dc:description/>
  <cp:lastModifiedBy>Steffen Hager</cp:lastModifiedBy>
  <cp:revision>80</cp:revision>
  <cp:lastPrinted>2020-10-27T09:52:00Z</cp:lastPrinted>
  <dcterms:created xsi:type="dcterms:W3CDTF">2021-10-01T06:38:00Z</dcterms:created>
  <dcterms:modified xsi:type="dcterms:W3CDTF">2021-10-18T15:26:00Z</dcterms:modified>
</cp:coreProperties>
</file>